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D8" w:rsidRPr="00185055" w:rsidRDefault="007237D8" w:rsidP="00185055">
      <w:pPr>
        <w:jc w:val="center"/>
        <w:rPr>
          <w:rFonts w:ascii="Arial" w:hAnsi="Arial" w:cs="Arial"/>
          <w:b/>
          <w:sz w:val="32"/>
          <w:szCs w:val="32"/>
        </w:rPr>
      </w:pPr>
      <w:r w:rsidRPr="00185055">
        <w:rPr>
          <w:rFonts w:ascii="Arial" w:hAnsi="Arial" w:cs="Arial"/>
          <w:b/>
          <w:sz w:val="32"/>
          <w:szCs w:val="32"/>
        </w:rPr>
        <w:t>АДМИНИСТРАЦИЯ</w:t>
      </w:r>
    </w:p>
    <w:p w:rsidR="001D0DA3" w:rsidRPr="00185055" w:rsidRDefault="007D6E09" w:rsidP="00185055">
      <w:pPr>
        <w:jc w:val="center"/>
        <w:rPr>
          <w:rFonts w:ascii="Arial" w:hAnsi="Arial" w:cs="Arial"/>
          <w:b/>
          <w:sz w:val="32"/>
          <w:szCs w:val="32"/>
        </w:rPr>
      </w:pPr>
      <w:r w:rsidRPr="00185055">
        <w:rPr>
          <w:rFonts w:ascii="Arial" w:hAnsi="Arial" w:cs="Arial"/>
          <w:b/>
          <w:sz w:val="32"/>
          <w:szCs w:val="32"/>
        </w:rPr>
        <w:t>НИЖНЕГРИДИНСКОГО</w:t>
      </w:r>
      <w:r w:rsidR="001D0DA3" w:rsidRPr="001850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0DA3" w:rsidRPr="00185055" w:rsidRDefault="00185055" w:rsidP="001850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БОЛЬШЕСОЛДАТСКОГО </w:t>
      </w:r>
      <w:r w:rsidR="001D0DA3" w:rsidRPr="00185055">
        <w:rPr>
          <w:rFonts w:ascii="Arial" w:hAnsi="Arial" w:cs="Arial"/>
          <w:b/>
          <w:sz w:val="32"/>
          <w:szCs w:val="32"/>
        </w:rPr>
        <w:t>РАЙОНА   КУРСКОЙ ОБЛАСТИ</w:t>
      </w:r>
    </w:p>
    <w:p w:rsidR="001D0DA3" w:rsidRPr="00185055" w:rsidRDefault="001D0DA3" w:rsidP="001D0DA3">
      <w:pPr>
        <w:rPr>
          <w:rFonts w:ascii="Arial" w:hAnsi="Arial" w:cs="Arial"/>
          <w:b/>
          <w:sz w:val="28"/>
          <w:szCs w:val="28"/>
        </w:rPr>
      </w:pPr>
    </w:p>
    <w:p w:rsidR="001D0DA3" w:rsidRPr="006C32AC" w:rsidRDefault="007237D8" w:rsidP="001D0DA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C32AC">
        <w:rPr>
          <w:rFonts w:ascii="Arial" w:hAnsi="Arial" w:cs="Arial"/>
          <w:b/>
          <w:sz w:val="32"/>
          <w:szCs w:val="32"/>
        </w:rPr>
        <w:t>П</w:t>
      </w:r>
      <w:proofErr w:type="gramEnd"/>
      <w:r w:rsidRPr="006C32AC">
        <w:rPr>
          <w:rFonts w:ascii="Arial" w:hAnsi="Arial" w:cs="Arial"/>
          <w:b/>
          <w:sz w:val="32"/>
          <w:szCs w:val="32"/>
        </w:rPr>
        <w:t xml:space="preserve"> О С Т А Н О В Л Е </w:t>
      </w:r>
      <w:r w:rsidR="001D0DA3" w:rsidRPr="006C32AC">
        <w:rPr>
          <w:rFonts w:ascii="Arial" w:hAnsi="Arial" w:cs="Arial"/>
          <w:b/>
          <w:sz w:val="32"/>
          <w:szCs w:val="32"/>
        </w:rPr>
        <w:t>Н И Е</w:t>
      </w:r>
    </w:p>
    <w:p w:rsidR="001D0DA3" w:rsidRPr="00185055" w:rsidRDefault="001D0DA3" w:rsidP="001D0DA3">
      <w:pPr>
        <w:jc w:val="center"/>
        <w:rPr>
          <w:rFonts w:ascii="Arial" w:hAnsi="Arial" w:cs="Arial"/>
          <w:b/>
        </w:rPr>
      </w:pPr>
    </w:p>
    <w:p w:rsidR="001D0DA3" w:rsidRPr="00185055" w:rsidRDefault="007D6E09" w:rsidP="0018505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055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F25EAD">
        <w:rPr>
          <w:rFonts w:ascii="Arial" w:hAnsi="Arial" w:cs="Arial"/>
          <w:b/>
          <w:sz w:val="28"/>
          <w:szCs w:val="28"/>
          <w:u w:val="single"/>
        </w:rPr>
        <w:t>03 февраля</w:t>
      </w:r>
      <w:r w:rsidR="00A0307B" w:rsidRPr="00185055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F25EAD">
        <w:rPr>
          <w:rFonts w:ascii="Arial" w:hAnsi="Arial" w:cs="Arial"/>
          <w:b/>
          <w:sz w:val="28"/>
          <w:szCs w:val="28"/>
          <w:u w:val="single"/>
        </w:rPr>
        <w:t>20</w:t>
      </w:r>
      <w:r w:rsidR="00A0307B" w:rsidRPr="00185055">
        <w:rPr>
          <w:rFonts w:ascii="Arial" w:hAnsi="Arial" w:cs="Arial"/>
          <w:b/>
          <w:sz w:val="28"/>
          <w:szCs w:val="28"/>
          <w:u w:val="single"/>
        </w:rPr>
        <w:t xml:space="preserve"> года  № </w:t>
      </w:r>
      <w:r w:rsidR="00F25EAD">
        <w:rPr>
          <w:rFonts w:ascii="Arial" w:hAnsi="Arial" w:cs="Arial"/>
          <w:b/>
          <w:sz w:val="28"/>
          <w:szCs w:val="28"/>
          <w:u w:val="single"/>
        </w:rPr>
        <w:t>10</w:t>
      </w:r>
    </w:p>
    <w:p w:rsidR="001D0DA3" w:rsidRPr="00185055" w:rsidRDefault="007D6E09" w:rsidP="00185055">
      <w:pPr>
        <w:jc w:val="center"/>
        <w:rPr>
          <w:rFonts w:ascii="Arial" w:hAnsi="Arial" w:cs="Arial"/>
          <w:b/>
          <w:sz w:val="28"/>
          <w:szCs w:val="28"/>
        </w:rPr>
      </w:pPr>
      <w:r w:rsidRPr="00185055">
        <w:rPr>
          <w:rFonts w:ascii="Arial" w:hAnsi="Arial" w:cs="Arial"/>
          <w:b/>
          <w:sz w:val="28"/>
          <w:szCs w:val="28"/>
        </w:rPr>
        <w:t>д. Нижнее Гридино</w:t>
      </w:r>
    </w:p>
    <w:p w:rsidR="001D0DA3" w:rsidRPr="00185055" w:rsidRDefault="001D0DA3" w:rsidP="001D0DA3">
      <w:pPr>
        <w:rPr>
          <w:rFonts w:ascii="Arial" w:hAnsi="Arial" w:cs="Arial"/>
          <w:sz w:val="28"/>
          <w:szCs w:val="28"/>
        </w:rPr>
      </w:pPr>
      <w:r w:rsidRPr="00185055">
        <w:rPr>
          <w:rFonts w:ascii="Arial" w:hAnsi="Arial" w:cs="Arial"/>
          <w:sz w:val="28"/>
          <w:szCs w:val="28"/>
        </w:rPr>
        <w:t xml:space="preserve"> </w:t>
      </w:r>
    </w:p>
    <w:p w:rsidR="001D0DA3" w:rsidRPr="00185055" w:rsidRDefault="001D0DA3" w:rsidP="00185055">
      <w:pPr>
        <w:jc w:val="center"/>
        <w:rPr>
          <w:rFonts w:ascii="Arial" w:hAnsi="Arial" w:cs="Arial"/>
          <w:b/>
          <w:sz w:val="28"/>
          <w:szCs w:val="28"/>
        </w:rPr>
      </w:pPr>
      <w:r w:rsidRPr="00185055">
        <w:rPr>
          <w:rFonts w:ascii="Arial" w:hAnsi="Arial" w:cs="Arial"/>
          <w:b/>
          <w:sz w:val="28"/>
          <w:szCs w:val="28"/>
        </w:rPr>
        <w:t>О внесении изменений и дополнений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>в П</w:t>
      </w:r>
      <w:r w:rsidR="00F25EAD">
        <w:rPr>
          <w:rFonts w:ascii="Arial" w:hAnsi="Arial" w:cs="Arial"/>
          <w:b/>
          <w:sz w:val="28"/>
          <w:szCs w:val="28"/>
        </w:rPr>
        <w:t xml:space="preserve">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r w:rsidR="007D6E09" w:rsidRPr="00185055">
        <w:rPr>
          <w:rFonts w:ascii="Arial" w:hAnsi="Arial" w:cs="Arial"/>
          <w:b/>
          <w:sz w:val="28"/>
          <w:szCs w:val="28"/>
        </w:rPr>
        <w:t>Нижнегридинск</w:t>
      </w:r>
      <w:r w:rsidR="00F25EAD">
        <w:rPr>
          <w:rFonts w:ascii="Arial" w:hAnsi="Arial" w:cs="Arial"/>
          <w:b/>
          <w:sz w:val="28"/>
          <w:szCs w:val="28"/>
        </w:rPr>
        <w:t>ого</w:t>
      </w:r>
      <w:r w:rsidR="007D6E09" w:rsidRPr="00185055">
        <w:rPr>
          <w:rFonts w:ascii="Arial" w:hAnsi="Arial" w:cs="Arial"/>
          <w:b/>
          <w:sz w:val="28"/>
          <w:szCs w:val="28"/>
        </w:rPr>
        <w:t xml:space="preserve"> сельсовет</w:t>
      </w:r>
      <w:r w:rsidR="00F25EAD">
        <w:rPr>
          <w:rFonts w:ascii="Arial" w:hAnsi="Arial" w:cs="Arial"/>
          <w:b/>
          <w:sz w:val="28"/>
          <w:szCs w:val="28"/>
        </w:rPr>
        <w:t>а</w:t>
      </w:r>
      <w:r w:rsidR="00185055">
        <w:rPr>
          <w:rFonts w:ascii="Arial" w:hAnsi="Arial" w:cs="Arial"/>
          <w:b/>
          <w:sz w:val="28"/>
          <w:szCs w:val="28"/>
        </w:rPr>
        <w:t xml:space="preserve"> </w:t>
      </w:r>
      <w:r w:rsidR="007D6E09" w:rsidRPr="00185055">
        <w:rPr>
          <w:rFonts w:ascii="Arial" w:hAnsi="Arial" w:cs="Arial"/>
          <w:b/>
          <w:sz w:val="28"/>
          <w:szCs w:val="28"/>
        </w:rPr>
        <w:t xml:space="preserve">Большесолдатского района, </w:t>
      </w:r>
      <w:r w:rsidRPr="00185055">
        <w:rPr>
          <w:rFonts w:ascii="Arial" w:hAnsi="Arial" w:cs="Arial"/>
          <w:b/>
          <w:sz w:val="28"/>
          <w:szCs w:val="28"/>
        </w:rPr>
        <w:t>утвержденное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>постановлением</w:t>
      </w:r>
      <w:r w:rsidR="00185055">
        <w:rPr>
          <w:rFonts w:ascii="Arial" w:hAnsi="Arial" w:cs="Arial"/>
          <w:b/>
          <w:sz w:val="28"/>
          <w:szCs w:val="28"/>
        </w:rPr>
        <w:t xml:space="preserve"> </w:t>
      </w:r>
      <w:r w:rsidRPr="00185055">
        <w:rPr>
          <w:rFonts w:ascii="Arial" w:hAnsi="Arial" w:cs="Arial"/>
          <w:b/>
          <w:sz w:val="28"/>
          <w:szCs w:val="28"/>
        </w:rPr>
        <w:t xml:space="preserve"> Администрации</w:t>
      </w:r>
      <w:r w:rsidR="00185055" w:rsidRPr="00185055">
        <w:rPr>
          <w:rFonts w:ascii="Arial" w:hAnsi="Arial" w:cs="Arial"/>
          <w:b/>
          <w:sz w:val="28"/>
          <w:szCs w:val="28"/>
        </w:rPr>
        <w:t xml:space="preserve"> </w:t>
      </w:r>
      <w:r w:rsidR="007D6E09" w:rsidRPr="00185055">
        <w:rPr>
          <w:rFonts w:ascii="Arial" w:hAnsi="Arial" w:cs="Arial"/>
          <w:b/>
          <w:sz w:val="28"/>
          <w:szCs w:val="28"/>
        </w:rPr>
        <w:t>Нижнегридинского се</w:t>
      </w:r>
      <w:r w:rsidRPr="00185055">
        <w:rPr>
          <w:rFonts w:ascii="Arial" w:hAnsi="Arial" w:cs="Arial"/>
          <w:b/>
          <w:sz w:val="28"/>
          <w:szCs w:val="28"/>
        </w:rPr>
        <w:t xml:space="preserve">льсовета № </w:t>
      </w:r>
      <w:r w:rsidR="007D6E09" w:rsidRPr="00185055">
        <w:rPr>
          <w:rFonts w:ascii="Arial" w:hAnsi="Arial" w:cs="Arial"/>
          <w:b/>
          <w:sz w:val="28"/>
          <w:szCs w:val="28"/>
        </w:rPr>
        <w:t>3</w:t>
      </w:r>
      <w:r w:rsidR="00F25EAD">
        <w:rPr>
          <w:rFonts w:ascii="Arial" w:hAnsi="Arial" w:cs="Arial"/>
          <w:b/>
          <w:sz w:val="28"/>
          <w:szCs w:val="28"/>
        </w:rPr>
        <w:t>2</w:t>
      </w:r>
      <w:r w:rsidRPr="00185055">
        <w:rPr>
          <w:rFonts w:ascii="Arial" w:hAnsi="Arial" w:cs="Arial"/>
          <w:b/>
          <w:sz w:val="28"/>
          <w:szCs w:val="28"/>
        </w:rPr>
        <w:t xml:space="preserve"> от </w:t>
      </w:r>
      <w:r w:rsidR="007D6E09" w:rsidRPr="00185055">
        <w:rPr>
          <w:rFonts w:ascii="Arial" w:hAnsi="Arial" w:cs="Arial"/>
          <w:b/>
          <w:sz w:val="28"/>
          <w:szCs w:val="28"/>
        </w:rPr>
        <w:t>0</w:t>
      </w:r>
      <w:r w:rsidR="00F25EAD">
        <w:rPr>
          <w:rFonts w:ascii="Arial" w:hAnsi="Arial" w:cs="Arial"/>
          <w:b/>
          <w:sz w:val="28"/>
          <w:szCs w:val="28"/>
        </w:rPr>
        <w:t>7</w:t>
      </w:r>
      <w:r w:rsidRPr="00185055">
        <w:rPr>
          <w:rFonts w:ascii="Arial" w:hAnsi="Arial" w:cs="Arial"/>
          <w:b/>
          <w:sz w:val="28"/>
          <w:szCs w:val="28"/>
        </w:rPr>
        <w:t>.0</w:t>
      </w:r>
      <w:r w:rsidR="00F25EAD">
        <w:rPr>
          <w:rFonts w:ascii="Arial" w:hAnsi="Arial" w:cs="Arial"/>
          <w:b/>
          <w:sz w:val="28"/>
          <w:szCs w:val="28"/>
        </w:rPr>
        <w:t>8</w:t>
      </w:r>
      <w:r w:rsidRPr="00185055">
        <w:rPr>
          <w:rFonts w:ascii="Arial" w:hAnsi="Arial" w:cs="Arial"/>
          <w:b/>
          <w:sz w:val="28"/>
          <w:szCs w:val="28"/>
        </w:rPr>
        <w:t>.201</w:t>
      </w:r>
      <w:r w:rsidR="00F25EAD">
        <w:rPr>
          <w:rFonts w:ascii="Arial" w:hAnsi="Arial" w:cs="Arial"/>
          <w:b/>
          <w:sz w:val="28"/>
          <w:szCs w:val="28"/>
        </w:rPr>
        <w:t>2</w:t>
      </w:r>
      <w:r w:rsidRPr="00185055">
        <w:rPr>
          <w:rFonts w:ascii="Arial" w:hAnsi="Arial" w:cs="Arial"/>
          <w:b/>
          <w:sz w:val="28"/>
          <w:szCs w:val="28"/>
        </w:rPr>
        <w:t>года</w:t>
      </w:r>
    </w:p>
    <w:p w:rsidR="001D0DA3" w:rsidRPr="00185055" w:rsidRDefault="001D0DA3" w:rsidP="001D0DA3">
      <w:pPr>
        <w:rPr>
          <w:rFonts w:ascii="Arial" w:hAnsi="Arial" w:cs="Arial"/>
          <w:b/>
        </w:rPr>
      </w:pPr>
    </w:p>
    <w:p w:rsidR="001D0DA3" w:rsidRPr="00185055" w:rsidRDefault="001D0DA3" w:rsidP="001D0DA3">
      <w:pPr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      В связи с протестом Прокуратуры Большесолдатского района Курской области от </w:t>
      </w:r>
      <w:r w:rsidR="00F25EAD">
        <w:rPr>
          <w:rFonts w:ascii="Arial" w:hAnsi="Arial" w:cs="Arial"/>
        </w:rPr>
        <w:t>27</w:t>
      </w:r>
      <w:r w:rsidRPr="00185055">
        <w:rPr>
          <w:rFonts w:ascii="Arial" w:hAnsi="Arial" w:cs="Arial"/>
        </w:rPr>
        <w:t>.</w:t>
      </w:r>
      <w:r w:rsidR="00185055">
        <w:rPr>
          <w:rFonts w:ascii="Arial" w:hAnsi="Arial" w:cs="Arial"/>
        </w:rPr>
        <w:t>0</w:t>
      </w:r>
      <w:r w:rsidR="00F25EAD">
        <w:rPr>
          <w:rFonts w:ascii="Arial" w:hAnsi="Arial" w:cs="Arial"/>
        </w:rPr>
        <w:t>1</w:t>
      </w:r>
      <w:r w:rsidRPr="00185055">
        <w:rPr>
          <w:rFonts w:ascii="Arial" w:hAnsi="Arial" w:cs="Arial"/>
        </w:rPr>
        <w:t>.20</w:t>
      </w:r>
      <w:r w:rsidR="00F25EAD">
        <w:rPr>
          <w:rFonts w:ascii="Arial" w:hAnsi="Arial" w:cs="Arial"/>
        </w:rPr>
        <w:t>20г. №15-2020</w:t>
      </w:r>
      <w:r w:rsidRPr="00185055">
        <w:rPr>
          <w:rFonts w:ascii="Arial" w:hAnsi="Arial" w:cs="Arial"/>
        </w:rPr>
        <w:t xml:space="preserve"> Администрация </w:t>
      </w:r>
      <w:r w:rsidR="007D6E09" w:rsidRPr="00185055">
        <w:rPr>
          <w:rFonts w:ascii="Arial" w:hAnsi="Arial" w:cs="Arial"/>
        </w:rPr>
        <w:t>Нижнегридинского</w:t>
      </w:r>
      <w:r w:rsidRPr="00185055">
        <w:rPr>
          <w:rFonts w:ascii="Arial" w:hAnsi="Arial" w:cs="Arial"/>
        </w:rPr>
        <w:t xml:space="preserve"> сельсовета Большесолдатского района  </w:t>
      </w:r>
      <w:r w:rsidRPr="00185055">
        <w:rPr>
          <w:rFonts w:ascii="Arial" w:hAnsi="Arial" w:cs="Arial"/>
          <w:b/>
        </w:rPr>
        <w:t>ПОСТАНОВЛЯЕТ:</w:t>
      </w:r>
    </w:p>
    <w:p w:rsidR="001D0DA3" w:rsidRPr="00185055" w:rsidRDefault="001D0DA3" w:rsidP="00BA0606">
      <w:pPr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           Внести  в</w:t>
      </w:r>
      <w:r w:rsidR="00F25EAD" w:rsidRPr="00F25EAD">
        <w:rPr>
          <w:rFonts w:ascii="Arial" w:hAnsi="Arial" w:cs="Arial"/>
          <w:b/>
          <w:sz w:val="28"/>
          <w:szCs w:val="28"/>
        </w:rPr>
        <w:t xml:space="preserve"> </w:t>
      </w:r>
      <w:r w:rsidR="00F25EAD" w:rsidRPr="00185055">
        <w:rPr>
          <w:rFonts w:ascii="Arial" w:hAnsi="Arial" w:cs="Arial"/>
          <w:b/>
          <w:sz w:val="28"/>
          <w:szCs w:val="28"/>
        </w:rPr>
        <w:t xml:space="preserve"> </w:t>
      </w:r>
      <w:r w:rsidR="00F25EAD" w:rsidRPr="00F25EAD">
        <w:rPr>
          <w:rFonts w:ascii="Arial" w:hAnsi="Arial" w:cs="Arial"/>
        </w:rPr>
        <w:t>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Нижнегридинского сельсовета Большесолдатского района, утвержденное постановлением  Администрации Нижнегридинского сельсовета № 32 от 07.08.2012года</w:t>
      </w:r>
      <w:r w:rsidR="00BA0606">
        <w:rPr>
          <w:rFonts w:ascii="Arial" w:hAnsi="Arial" w:cs="Arial"/>
        </w:rPr>
        <w:t xml:space="preserve"> </w:t>
      </w:r>
      <w:r w:rsidRPr="00185055">
        <w:rPr>
          <w:rFonts w:ascii="Arial" w:hAnsi="Arial" w:cs="Arial"/>
        </w:rPr>
        <w:t xml:space="preserve"> следующие </w:t>
      </w:r>
      <w:r w:rsidR="00F25EAD">
        <w:rPr>
          <w:rFonts w:ascii="Arial" w:hAnsi="Arial" w:cs="Arial"/>
        </w:rPr>
        <w:t>изменен</w:t>
      </w:r>
      <w:r w:rsidRPr="00185055">
        <w:rPr>
          <w:rFonts w:ascii="Arial" w:hAnsi="Arial" w:cs="Arial"/>
        </w:rPr>
        <w:t>ия:</w:t>
      </w:r>
    </w:p>
    <w:p w:rsidR="009B7516" w:rsidRPr="009B7516" w:rsidRDefault="009B7516" w:rsidP="00F25EA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  1.П</w:t>
      </w:r>
      <w:r w:rsidR="00F25EAD" w:rsidRPr="009B7516">
        <w:rPr>
          <w:rFonts w:ascii="Arial" w:hAnsi="Arial" w:cs="Arial"/>
          <w:color w:val="000000" w:themeColor="text1"/>
          <w:shd w:val="clear" w:color="auto" w:fill="FFFFFF"/>
        </w:rPr>
        <w:t>ункт 8 Положения</w:t>
      </w:r>
      <w:r w:rsidRPr="009B7516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9B7516">
        <w:rPr>
          <w:rFonts w:ascii="Arial" w:hAnsi="Arial" w:cs="Arial"/>
          <w:color w:val="000000" w:themeColor="text1"/>
        </w:rPr>
        <w:t xml:space="preserve">изложить в </w:t>
      </w:r>
      <w:r w:rsidR="00401B73">
        <w:rPr>
          <w:rFonts w:ascii="Arial" w:hAnsi="Arial" w:cs="Arial"/>
          <w:color w:val="000000" w:themeColor="text1"/>
        </w:rPr>
        <w:t xml:space="preserve">новой </w:t>
      </w:r>
      <w:r w:rsidRPr="009B7516">
        <w:rPr>
          <w:rFonts w:ascii="Arial" w:hAnsi="Arial" w:cs="Arial"/>
          <w:color w:val="000000" w:themeColor="text1"/>
        </w:rPr>
        <w:t xml:space="preserve"> редакции:</w:t>
      </w:r>
    </w:p>
    <w:p w:rsidR="00F25EAD" w:rsidRPr="009B7516" w:rsidRDefault="00F25EAD" w:rsidP="009B751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B7516">
        <w:rPr>
          <w:rFonts w:ascii="Arial" w:hAnsi="Arial" w:cs="Arial"/>
          <w:color w:val="000000" w:themeColor="text1"/>
          <w:shd w:val="clear" w:color="auto" w:fill="FFFFFF"/>
        </w:rPr>
        <w:t xml:space="preserve"> Взыскания, предусмотренные</w:t>
      </w:r>
      <w:r w:rsidRPr="009B751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5" w:anchor="dst100289" w:history="1">
        <w:r w:rsidRPr="009B7516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статьями 14.1</w:t>
        </w:r>
      </w:hyperlink>
      <w:r w:rsidRPr="009B7516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9B751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6" w:anchor="dst41" w:history="1">
        <w:r w:rsidRPr="009B7516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15</w:t>
        </w:r>
      </w:hyperlink>
      <w:r w:rsidRPr="009B751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B7516">
        <w:rPr>
          <w:rFonts w:ascii="Arial" w:hAnsi="Arial" w:cs="Arial"/>
          <w:color w:val="000000" w:themeColor="text1"/>
          <w:shd w:val="clear" w:color="auto" w:fill="FFFFFF"/>
        </w:rPr>
        <w:t>и</w:t>
      </w:r>
      <w:r w:rsidRPr="009B751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7" w:anchor="dst100221" w:history="1">
        <w:r w:rsidRPr="009B7516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27</w:t>
        </w:r>
      </w:hyperlink>
      <w:r w:rsidRPr="009B7516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B7516">
        <w:rPr>
          <w:rFonts w:ascii="Arial" w:hAnsi="Arial" w:cs="Arial"/>
          <w:color w:val="000000" w:themeColor="text1"/>
          <w:shd w:val="clear" w:color="auto" w:fill="FFFFFF"/>
        </w:rPr>
        <w:t>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1D0DA3" w:rsidRPr="00185055" w:rsidRDefault="001D0DA3" w:rsidP="009B7516">
      <w:pPr>
        <w:jc w:val="both"/>
        <w:rPr>
          <w:rFonts w:ascii="Arial" w:hAnsi="Arial" w:cs="Arial"/>
        </w:rPr>
      </w:pPr>
    </w:p>
    <w:p w:rsidR="006725BE" w:rsidRPr="006725BE" w:rsidRDefault="006725BE" w:rsidP="006725BE">
      <w:pPr>
        <w:jc w:val="both"/>
        <w:rPr>
          <w:rFonts w:ascii="Arial" w:hAnsi="Arial" w:cs="Arial"/>
          <w:b/>
        </w:rPr>
      </w:pPr>
    </w:p>
    <w:p w:rsidR="001D0DA3" w:rsidRPr="009B7516" w:rsidRDefault="009B7516" w:rsidP="009B7516">
      <w:pPr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D0DA3" w:rsidRPr="009B7516">
        <w:rPr>
          <w:rFonts w:ascii="Arial" w:hAnsi="Arial" w:cs="Arial"/>
        </w:rPr>
        <w:t xml:space="preserve">Настоящее постановление вступает в силу со дня его </w:t>
      </w:r>
      <w:r w:rsidR="00674DDA" w:rsidRPr="009B7516">
        <w:rPr>
          <w:rFonts w:ascii="Arial" w:hAnsi="Arial" w:cs="Arial"/>
        </w:rPr>
        <w:t>подписания</w:t>
      </w:r>
      <w:r w:rsidR="001D0DA3" w:rsidRPr="009B7516">
        <w:rPr>
          <w:rFonts w:ascii="Arial" w:hAnsi="Arial" w:cs="Arial"/>
        </w:rPr>
        <w:t>.</w:t>
      </w:r>
    </w:p>
    <w:p w:rsidR="007237D8" w:rsidRPr="00185055" w:rsidRDefault="007237D8" w:rsidP="007237D8">
      <w:pPr>
        <w:pStyle w:val="a3"/>
        <w:ind w:left="960"/>
        <w:jc w:val="both"/>
        <w:rPr>
          <w:rFonts w:ascii="Arial" w:hAnsi="Arial" w:cs="Arial"/>
        </w:rPr>
      </w:pPr>
    </w:p>
    <w:p w:rsidR="001D0DA3" w:rsidRPr="00185055" w:rsidRDefault="001D0DA3" w:rsidP="001D0DA3">
      <w:pPr>
        <w:ind w:firstLine="567"/>
        <w:jc w:val="both"/>
        <w:rPr>
          <w:rFonts w:ascii="Arial" w:hAnsi="Arial" w:cs="Arial"/>
        </w:rPr>
      </w:pPr>
    </w:p>
    <w:p w:rsidR="001D0DA3" w:rsidRPr="00185055" w:rsidRDefault="003219B5" w:rsidP="001D0DA3">
      <w:pPr>
        <w:tabs>
          <w:tab w:val="left" w:pos="1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0DA3" w:rsidRPr="00185055">
        <w:rPr>
          <w:rFonts w:ascii="Arial" w:hAnsi="Arial" w:cs="Arial"/>
        </w:rPr>
        <w:t>Глав</w:t>
      </w:r>
      <w:r w:rsidR="009B7516">
        <w:rPr>
          <w:rFonts w:ascii="Arial" w:hAnsi="Arial" w:cs="Arial"/>
        </w:rPr>
        <w:t>а</w:t>
      </w:r>
      <w:r w:rsidR="001D0DA3" w:rsidRPr="00185055">
        <w:rPr>
          <w:rFonts w:ascii="Arial" w:hAnsi="Arial" w:cs="Arial"/>
        </w:rPr>
        <w:t xml:space="preserve"> </w:t>
      </w:r>
      <w:r w:rsidR="00674DDA" w:rsidRPr="00185055">
        <w:rPr>
          <w:rFonts w:ascii="Arial" w:hAnsi="Arial" w:cs="Arial"/>
        </w:rPr>
        <w:t>Нижнегридинского</w:t>
      </w:r>
      <w:r w:rsidR="001D0DA3" w:rsidRPr="00185055">
        <w:rPr>
          <w:rFonts w:ascii="Arial" w:hAnsi="Arial" w:cs="Arial"/>
        </w:rPr>
        <w:t xml:space="preserve"> сельсовета                                                </w:t>
      </w:r>
    </w:p>
    <w:p w:rsidR="001D0DA3" w:rsidRPr="00185055" w:rsidRDefault="001D0DA3" w:rsidP="001D0DA3">
      <w:pPr>
        <w:tabs>
          <w:tab w:val="left" w:pos="1575"/>
        </w:tabs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Большесолдатского района                 </w:t>
      </w:r>
      <w:r w:rsidR="00674DDA" w:rsidRPr="00185055">
        <w:rPr>
          <w:rFonts w:ascii="Arial" w:hAnsi="Arial" w:cs="Arial"/>
        </w:rPr>
        <w:t xml:space="preserve">                               </w:t>
      </w:r>
      <w:r w:rsidR="003219B5">
        <w:rPr>
          <w:rFonts w:ascii="Arial" w:hAnsi="Arial" w:cs="Arial"/>
        </w:rPr>
        <w:t xml:space="preserve">                </w:t>
      </w:r>
      <w:r w:rsidR="009B7516">
        <w:rPr>
          <w:rFonts w:ascii="Arial" w:hAnsi="Arial" w:cs="Arial"/>
        </w:rPr>
        <w:t>Г.Н.Полунин</w:t>
      </w:r>
    </w:p>
    <w:p w:rsidR="001D0DA3" w:rsidRPr="00185055" w:rsidRDefault="001D0DA3" w:rsidP="001D0DA3">
      <w:pPr>
        <w:jc w:val="both"/>
        <w:rPr>
          <w:rFonts w:ascii="Arial" w:hAnsi="Arial" w:cs="Arial"/>
        </w:rPr>
      </w:pPr>
      <w:r w:rsidRPr="00185055">
        <w:rPr>
          <w:rFonts w:ascii="Arial" w:hAnsi="Arial" w:cs="Arial"/>
        </w:rPr>
        <w:t xml:space="preserve">         </w:t>
      </w:r>
    </w:p>
    <w:sectPr w:rsidR="001D0DA3" w:rsidRPr="00185055" w:rsidSect="00E51A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BC3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07CEC"/>
    <w:multiLevelType w:val="hybridMultilevel"/>
    <w:tmpl w:val="E750AB8C"/>
    <w:lvl w:ilvl="0" w:tplc="B5F4F96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A3"/>
    <w:rsid w:val="00052590"/>
    <w:rsid w:val="000C2C2C"/>
    <w:rsid w:val="00185055"/>
    <w:rsid w:val="001D0DA3"/>
    <w:rsid w:val="001D1A48"/>
    <w:rsid w:val="001F0F04"/>
    <w:rsid w:val="00243D22"/>
    <w:rsid w:val="003219B5"/>
    <w:rsid w:val="0038031B"/>
    <w:rsid w:val="003B1C21"/>
    <w:rsid w:val="00401B73"/>
    <w:rsid w:val="00476B6E"/>
    <w:rsid w:val="004D74EC"/>
    <w:rsid w:val="00563B4D"/>
    <w:rsid w:val="006725BE"/>
    <w:rsid w:val="00674DDA"/>
    <w:rsid w:val="006C32AC"/>
    <w:rsid w:val="006F5CE6"/>
    <w:rsid w:val="007237D8"/>
    <w:rsid w:val="007D66C2"/>
    <w:rsid w:val="007D6E09"/>
    <w:rsid w:val="007E7BD8"/>
    <w:rsid w:val="00911440"/>
    <w:rsid w:val="00956660"/>
    <w:rsid w:val="00956880"/>
    <w:rsid w:val="009B7516"/>
    <w:rsid w:val="009D0A02"/>
    <w:rsid w:val="009E3BCF"/>
    <w:rsid w:val="009E49D8"/>
    <w:rsid w:val="00A0307B"/>
    <w:rsid w:val="00A107AC"/>
    <w:rsid w:val="00AC674B"/>
    <w:rsid w:val="00AF5C7A"/>
    <w:rsid w:val="00B26AE9"/>
    <w:rsid w:val="00B44E65"/>
    <w:rsid w:val="00B93344"/>
    <w:rsid w:val="00BA0606"/>
    <w:rsid w:val="00BC0B3D"/>
    <w:rsid w:val="00C575A0"/>
    <w:rsid w:val="00DD625C"/>
    <w:rsid w:val="00E25A11"/>
    <w:rsid w:val="00E51A6C"/>
    <w:rsid w:val="00E9759A"/>
    <w:rsid w:val="00EC7156"/>
    <w:rsid w:val="00F25EAD"/>
    <w:rsid w:val="00F5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A3"/>
    <w:pPr>
      <w:ind w:left="720"/>
      <w:contextualSpacing/>
    </w:pPr>
  </w:style>
  <w:style w:type="paragraph" w:customStyle="1" w:styleId="ConsPlusTitle">
    <w:name w:val="ConsPlusTitle"/>
    <w:rsid w:val="001D0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6725BE"/>
    <w:pPr>
      <w:spacing w:line="360" w:lineRule="atLeast"/>
      <w:textAlignment w:val="baseline"/>
    </w:pPr>
  </w:style>
  <w:style w:type="character" w:customStyle="1" w:styleId="dt-m12">
    <w:name w:val="dt-m12"/>
    <w:basedOn w:val="a0"/>
    <w:rsid w:val="006725BE"/>
    <w:rPr>
      <w:vertAlign w:val="baseline"/>
    </w:rPr>
  </w:style>
  <w:style w:type="character" w:customStyle="1" w:styleId="apple-converted-space">
    <w:name w:val="apple-converted-space"/>
    <w:basedOn w:val="a0"/>
    <w:rsid w:val="00F25EAD"/>
  </w:style>
  <w:style w:type="character" w:styleId="a4">
    <w:name w:val="Hyperlink"/>
    <w:basedOn w:val="a0"/>
    <w:uiPriority w:val="99"/>
    <w:semiHidden/>
    <w:unhideWhenUsed/>
    <w:rsid w:val="00F25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369/6d44ca9e5515951bb7ef1e7c7f695637817a3e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0369/24c76fc8ec7caf441d3673e740474c825f4ca53e/" TargetMode="External"/><Relationship Id="rId5" Type="http://schemas.openxmlformats.org/officeDocument/2006/relationships/hyperlink" Target="http://www.consultant.ru/document/cons_doc_LAW_340369/f3572bc102ecafff099e62d75e8bee5da82330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9</cp:revision>
  <cp:lastPrinted>2020-02-12T06:14:00Z</cp:lastPrinted>
  <dcterms:created xsi:type="dcterms:W3CDTF">2020-02-11T07:57:00Z</dcterms:created>
  <dcterms:modified xsi:type="dcterms:W3CDTF">2020-02-12T06:16:00Z</dcterms:modified>
</cp:coreProperties>
</file>