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90" w:rsidRPr="009A036C" w:rsidRDefault="00E15190" w:rsidP="009A036C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A036C">
        <w:rPr>
          <w:rFonts w:ascii="Arial" w:hAnsi="Arial" w:cs="Arial"/>
          <w:b/>
          <w:sz w:val="32"/>
          <w:szCs w:val="32"/>
        </w:rPr>
        <w:t>АДМИНИСТРАЦИЯ</w:t>
      </w:r>
    </w:p>
    <w:p w:rsidR="00E15190" w:rsidRPr="009A036C" w:rsidRDefault="00E15190" w:rsidP="009A036C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A036C">
        <w:rPr>
          <w:rFonts w:ascii="Arial" w:hAnsi="Arial" w:cs="Arial"/>
          <w:b/>
          <w:sz w:val="32"/>
          <w:szCs w:val="32"/>
        </w:rPr>
        <w:t>НИЖНЕГРИДИНСКОГО СЕЛЬСОВЕТА</w:t>
      </w:r>
      <w:r w:rsidRPr="009A036C">
        <w:rPr>
          <w:rFonts w:ascii="Arial" w:hAnsi="Arial" w:cs="Arial"/>
          <w:b/>
          <w:sz w:val="32"/>
          <w:szCs w:val="32"/>
        </w:rPr>
        <w:br/>
        <w:t>БОЛЬШЕСОЛДАТСКОГО РАЙОНА КУРСКОЙ ОБЛАСТИ</w:t>
      </w:r>
    </w:p>
    <w:p w:rsidR="00E15190" w:rsidRPr="009A036C" w:rsidRDefault="00E15190" w:rsidP="009A036C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E15190" w:rsidRPr="009A036C" w:rsidRDefault="00E15190" w:rsidP="009A036C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A036C">
        <w:rPr>
          <w:rFonts w:ascii="Arial" w:hAnsi="Arial" w:cs="Arial"/>
          <w:b/>
          <w:sz w:val="28"/>
          <w:szCs w:val="28"/>
        </w:rPr>
        <w:t>РАСПОРЯЖЕНИЕ</w:t>
      </w:r>
    </w:p>
    <w:p w:rsidR="00E15190" w:rsidRPr="009A036C" w:rsidRDefault="00E15190" w:rsidP="009A036C">
      <w:pPr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A036C">
        <w:rPr>
          <w:rFonts w:ascii="Arial" w:hAnsi="Arial" w:cs="Arial"/>
          <w:b/>
          <w:sz w:val="28"/>
          <w:szCs w:val="28"/>
          <w:u w:val="single"/>
        </w:rPr>
        <w:t xml:space="preserve">от </w:t>
      </w:r>
      <w:r w:rsidR="008A317A" w:rsidRPr="009A036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B4645" w:rsidRPr="009A036C">
        <w:rPr>
          <w:rFonts w:ascii="Arial" w:hAnsi="Arial" w:cs="Arial"/>
          <w:b/>
          <w:sz w:val="28"/>
          <w:szCs w:val="28"/>
          <w:u w:val="single"/>
        </w:rPr>
        <w:t>2</w:t>
      </w:r>
      <w:r w:rsidR="0087049D" w:rsidRPr="009A036C">
        <w:rPr>
          <w:rFonts w:ascii="Arial" w:hAnsi="Arial" w:cs="Arial"/>
          <w:b/>
          <w:sz w:val="28"/>
          <w:szCs w:val="28"/>
          <w:u w:val="single"/>
        </w:rPr>
        <w:t>6</w:t>
      </w:r>
      <w:r w:rsidRPr="009A036C">
        <w:rPr>
          <w:rFonts w:ascii="Arial" w:hAnsi="Arial" w:cs="Arial"/>
          <w:b/>
          <w:sz w:val="28"/>
          <w:szCs w:val="28"/>
          <w:u w:val="single"/>
        </w:rPr>
        <w:t>.0</w:t>
      </w:r>
      <w:r w:rsidR="00ED0E68" w:rsidRPr="009A036C">
        <w:rPr>
          <w:rFonts w:ascii="Arial" w:hAnsi="Arial" w:cs="Arial"/>
          <w:b/>
          <w:sz w:val="28"/>
          <w:szCs w:val="28"/>
          <w:u w:val="single"/>
        </w:rPr>
        <w:t>3</w:t>
      </w:r>
      <w:r w:rsidRPr="009A036C">
        <w:rPr>
          <w:rFonts w:ascii="Arial" w:hAnsi="Arial" w:cs="Arial"/>
          <w:b/>
          <w:sz w:val="28"/>
          <w:szCs w:val="28"/>
          <w:u w:val="single"/>
        </w:rPr>
        <w:t>.20</w:t>
      </w:r>
      <w:r w:rsidR="0087049D" w:rsidRPr="009A036C">
        <w:rPr>
          <w:rFonts w:ascii="Arial" w:hAnsi="Arial" w:cs="Arial"/>
          <w:b/>
          <w:sz w:val="28"/>
          <w:szCs w:val="28"/>
          <w:u w:val="single"/>
        </w:rPr>
        <w:t>20</w:t>
      </w:r>
      <w:r w:rsidRPr="009A036C">
        <w:rPr>
          <w:rFonts w:ascii="Arial" w:hAnsi="Arial" w:cs="Arial"/>
          <w:b/>
          <w:sz w:val="28"/>
          <w:szCs w:val="28"/>
          <w:u w:val="single"/>
        </w:rPr>
        <w:t xml:space="preserve"> года № </w:t>
      </w:r>
      <w:r w:rsidR="0087049D" w:rsidRPr="009A036C">
        <w:rPr>
          <w:rFonts w:ascii="Arial" w:hAnsi="Arial" w:cs="Arial"/>
          <w:b/>
          <w:sz w:val="28"/>
          <w:szCs w:val="28"/>
          <w:u w:val="single"/>
        </w:rPr>
        <w:t>1</w:t>
      </w:r>
      <w:r w:rsidR="00C0713C">
        <w:rPr>
          <w:rFonts w:ascii="Arial" w:hAnsi="Arial" w:cs="Arial"/>
          <w:b/>
          <w:sz w:val="28"/>
          <w:szCs w:val="28"/>
          <w:u w:val="single"/>
        </w:rPr>
        <w:t>7</w:t>
      </w:r>
      <w:r w:rsidRPr="009A036C">
        <w:rPr>
          <w:rFonts w:ascii="Arial" w:hAnsi="Arial" w:cs="Arial"/>
          <w:b/>
          <w:sz w:val="28"/>
          <w:szCs w:val="28"/>
          <w:u w:val="single"/>
        </w:rPr>
        <w:t>-р</w:t>
      </w:r>
    </w:p>
    <w:p w:rsidR="00E15190" w:rsidRPr="009A036C" w:rsidRDefault="00E15190" w:rsidP="009A036C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A036C">
        <w:rPr>
          <w:rFonts w:ascii="Arial" w:hAnsi="Arial" w:cs="Arial"/>
          <w:b/>
          <w:sz w:val="28"/>
          <w:szCs w:val="28"/>
        </w:rPr>
        <w:t>д. Нижнее Гридино</w:t>
      </w:r>
    </w:p>
    <w:p w:rsidR="00FD496C" w:rsidRPr="009A036C" w:rsidRDefault="00FD496C" w:rsidP="009A036C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FD496C" w:rsidRPr="009A036C" w:rsidRDefault="00FD496C" w:rsidP="009A036C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A036C">
        <w:rPr>
          <w:rFonts w:ascii="Arial" w:hAnsi="Arial" w:cs="Arial"/>
          <w:b/>
          <w:sz w:val="28"/>
          <w:szCs w:val="28"/>
        </w:rPr>
        <w:t xml:space="preserve">Об установлении </w:t>
      </w:r>
      <w:proofErr w:type="gramStart"/>
      <w:r w:rsidRPr="009A036C">
        <w:rPr>
          <w:rFonts w:ascii="Arial" w:hAnsi="Arial" w:cs="Arial"/>
          <w:b/>
          <w:sz w:val="28"/>
          <w:szCs w:val="28"/>
        </w:rPr>
        <w:t>особого</w:t>
      </w:r>
      <w:proofErr w:type="gramEnd"/>
      <w:r w:rsidRPr="009A036C">
        <w:rPr>
          <w:rFonts w:ascii="Arial" w:hAnsi="Arial" w:cs="Arial"/>
          <w:b/>
          <w:sz w:val="28"/>
          <w:szCs w:val="28"/>
        </w:rPr>
        <w:t xml:space="preserve">  противопожарного</w:t>
      </w:r>
    </w:p>
    <w:p w:rsidR="00FD496C" w:rsidRPr="009A036C" w:rsidRDefault="00FD496C" w:rsidP="009A036C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A036C">
        <w:rPr>
          <w:rFonts w:ascii="Arial" w:hAnsi="Arial" w:cs="Arial"/>
          <w:b/>
          <w:sz w:val="28"/>
          <w:szCs w:val="28"/>
        </w:rPr>
        <w:t>режима на территории Нижнегридинского</w:t>
      </w:r>
      <w:r w:rsidR="009A036C">
        <w:rPr>
          <w:rFonts w:ascii="Arial" w:hAnsi="Arial" w:cs="Arial"/>
          <w:b/>
          <w:sz w:val="28"/>
          <w:szCs w:val="28"/>
        </w:rPr>
        <w:t xml:space="preserve"> </w:t>
      </w:r>
      <w:r w:rsidRPr="009A036C">
        <w:rPr>
          <w:rFonts w:ascii="Arial" w:hAnsi="Arial" w:cs="Arial"/>
          <w:b/>
          <w:sz w:val="28"/>
          <w:szCs w:val="28"/>
        </w:rPr>
        <w:t>сельсовета Большесолдатского района</w:t>
      </w:r>
      <w:r w:rsidR="009A036C">
        <w:rPr>
          <w:rFonts w:ascii="Arial" w:hAnsi="Arial" w:cs="Arial"/>
          <w:b/>
          <w:sz w:val="28"/>
          <w:szCs w:val="28"/>
        </w:rPr>
        <w:t xml:space="preserve"> Курской области</w:t>
      </w:r>
    </w:p>
    <w:p w:rsidR="00E15190" w:rsidRPr="009A036C" w:rsidRDefault="00E15190" w:rsidP="00E15190">
      <w:pPr>
        <w:contextualSpacing/>
        <w:rPr>
          <w:rFonts w:ascii="Arial" w:hAnsi="Arial" w:cs="Arial"/>
          <w:sz w:val="24"/>
          <w:szCs w:val="24"/>
        </w:rPr>
      </w:pPr>
    </w:p>
    <w:p w:rsidR="009B4645" w:rsidRPr="009A036C" w:rsidRDefault="006223C7" w:rsidP="00042241">
      <w:pPr>
        <w:contextualSpacing/>
        <w:jc w:val="both"/>
        <w:rPr>
          <w:rFonts w:ascii="Arial" w:hAnsi="Arial" w:cs="Arial"/>
          <w:sz w:val="24"/>
          <w:szCs w:val="24"/>
        </w:rPr>
      </w:pPr>
      <w:r w:rsidRPr="009A036C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581BDE" w:rsidRPr="009A036C">
        <w:rPr>
          <w:rFonts w:ascii="Arial" w:hAnsi="Arial" w:cs="Arial"/>
          <w:sz w:val="24"/>
          <w:szCs w:val="24"/>
        </w:rPr>
        <w:t xml:space="preserve">В </w:t>
      </w:r>
      <w:r w:rsidR="00C7522F" w:rsidRPr="009A036C">
        <w:rPr>
          <w:rFonts w:ascii="Arial" w:hAnsi="Arial" w:cs="Arial"/>
          <w:sz w:val="24"/>
          <w:szCs w:val="24"/>
        </w:rPr>
        <w:t>связи с</w:t>
      </w:r>
      <w:r w:rsidR="00FD496C" w:rsidRPr="009A036C">
        <w:rPr>
          <w:rFonts w:ascii="Arial" w:hAnsi="Arial" w:cs="Arial"/>
          <w:sz w:val="24"/>
          <w:szCs w:val="24"/>
        </w:rPr>
        <w:t xml:space="preserve"> </w:t>
      </w:r>
      <w:r w:rsidR="006F72C0" w:rsidRPr="009A036C">
        <w:rPr>
          <w:rFonts w:ascii="Arial" w:hAnsi="Arial" w:cs="Arial"/>
          <w:sz w:val="24"/>
          <w:szCs w:val="24"/>
        </w:rPr>
        <w:t xml:space="preserve">установившейся </w:t>
      </w:r>
      <w:r w:rsidR="00ED0E68" w:rsidRPr="009A036C">
        <w:rPr>
          <w:rFonts w:ascii="Arial" w:hAnsi="Arial" w:cs="Arial"/>
          <w:sz w:val="24"/>
          <w:szCs w:val="24"/>
        </w:rPr>
        <w:t>сухой</w:t>
      </w:r>
      <w:r w:rsidR="006F72C0" w:rsidRPr="009A036C">
        <w:rPr>
          <w:rFonts w:ascii="Arial" w:hAnsi="Arial" w:cs="Arial"/>
          <w:sz w:val="24"/>
          <w:szCs w:val="24"/>
        </w:rPr>
        <w:t xml:space="preserve"> погодой, с целью контроля и принятия</w:t>
      </w:r>
      <w:r w:rsidR="00CE331A" w:rsidRPr="009A036C">
        <w:rPr>
          <w:rFonts w:ascii="Arial" w:hAnsi="Arial" w:cs="Arial"/>
          <w:sz w:val="24"/>
          <w:szCs w:val="24"/>
        </w:rPr>
        <w:t>,</w:t>
      </w:r>
      <w:r w:rsidR="006F72C0" w:rsidRPr="009A036C">
        <w:rPr>
          <w:rFonts w:ascii="Arial" w:hAnsi="Arial" w:cs="Arial"/>
          <w:sz w:val="24"/>
          <w:szCs w:val="24"/>
        </w:rPr>
        <w:t xml:space="preserve"> превентивных мер, в соответствии со статьей 30 ФЗ №</w:t>
      </w:r>
      <w:r w:rsidR="00E2082D" w:rsidRPr="009A036C">
        <w:rPr>
          <w:rFonts w:ascii="Arial" w:hAnsi="Arial" w:cs="Arial"/>
          <w:sz w:val="24"/>
          <w:szCs w:val="24"/>
        </w:rPr>
        <w:t xml:space="preserve"> </w:t>
      </w:r>
      <w:r w:rsidR="006F72C0" w:rsidRPr="009A036C">
        <w:rPr>
          <w:rFonts w:ascii="Arial" w:hAnsi="Arial" w:cs="Arial"/>
          <w:sz w:val="24"/>
          <w:szCs w:val="24"/>
        </w:rPr>
        <w:t>69</w:t>
      </w:r>
      <w:r w:rsidR="00E2082D" w:rsidRPr="009A036C">
        <w:rPr>
          <w:rFonts w:ascii="Arial" w:hAnsi="Arial" w:cs="Arial"/>
          <w:sz w:val="24"/>
          <w:szCs w:val="24"/>
        </w:rPr>
        <w:t>-ФЗ</w:t>
      </w:r>
      <w:r w:rsidR="006F72C0" w:rsidRPr="009A036C">
        <w:rPr>
          <w:rFonts w:ascii="Arial" w:hAnsi="Arial" w:cs="Arial"/>
          <w:sz w:val="24"/>
          <w:szCs w:val="24"/>
        </w:rPr>
        <w:t xml:space="preserve"> от 12.12.1994г. «О пожарной безопасности»</w:t>
      </w:r>
      <w:r w:rsidR="00E2082D" w:rsidRPr="009A036C">
        <w:rPr>
          <w:rFonts w:ascii="Arial" w:hAnsi="Arial" w:cs="Arial"/>
          <w:sz w:val="24"/>
          <w:szCs w:val="24"/>
        </w:rPr>
        <w:t xml:space="preserve"> и</w:t>
      </w:r>
      <w:r w:rsidR="006F72C0" w:rsidRPr="009A036C">
        <w:rPr>
          <w:rFonts w:ascii="Arial" w:hAnsi="Arial" w:cs="Arial"/>
          <w:sz w:val="24"/>
          <w:szCs w:val="24"/>
        </w:rPr>
        <w:t xml:space="preserve"> п. 12 Положения о федеральном государственном пожарном надзоре,</w:t>
      </w:r>
      <w:r w:rsidR="00E2082D" w:rsidRPr="009A036C">
        <w:rPr>
          <w:rFonts w:ascii="Arial" w:hAnsi="Arial" w:cs="Arial"/>
          <w:sz w:val="24"/>
          <w:szCs w:val="24"/>
        </w:rPr>
        <w:t xml:space="preserve"> </w:t>
      </w:r>
      <w:r w:rsidR="006F72C0" w:rsidRPr="009A036C">
        <w:rPr>
          <w:rFonts w:ascii="Arial" w:hAnsi="Arial" w:cs="Arial"/>
          <w:sz w:val="24"/>
          <w:szCs w:val="24"/>
        </w:rPr>
        <w:t xml:space="preserve">утвержденным Постановлением Правительства </w:t>
      </w:r>
      <w:r w:rsidR="00E2082D" w:rsidRPr="009A036C">
        <w:rPr>
          <w:rFonts w:ascii="Arial" w:hAnsi="Arial" w:cs="Arial"/>
          <w:sz w:val="24"/>
          <w:szCs w:val="24"/>
        </w:rPr>
        <w:t>Р</w:t>
      </w:r>
      <w:r w:rsidR="006F72C0" w:rsidRPr="009A036C">
        <w:rPr>
          <w:rFonts w:ascii="Arial" w:hAnsi="Arial" w:cs="Arial"/>
          <w:sz w:val="24"/>
          <w:szCs w:val="24"/>
        </w:rPr>
        <w:t>оссийской Федерации от</w:t>
      </w:r>
      <w:r w:rsidR="00E2082D" w:rsidRPr="009A036C">
        <w:rPr>
          <w:rFonts w:ascii="Arial" w:hAnsi="Arial" w:cs="Arial"/>
          <w:sz w:val="24"/>
          <w:szCs w:val="24"/>
        </w:rPr>
        <w:t xml:space="preserve"> </w:t>
      </w:r>
      <w:r w:rsidR="006F72C0" w:rsidRPr="009A036C">
        <w:rPr>
          <w:rFonts w:ascii="Arial" w:hAnsi="Arial" w:cs="Arial"/>
          <w:sz w:val="24"/>
          <w:szCs w:val="24"/>
        </w:rPr>
        <w:t>12.04.2012 №</w:t>
      </w:r>
      <w:r w:rsidR="00E2082D" w:rsidRPr="009A036C">
        <w:rPr>
          <w:rFonts w:ascii="Arial" w:hAnsi="Arial" w:cs="Arial"/>
          <w:sz w:val="24"/>
          <w:szCs w:val="24"/>
        </w:rPr>
        <w:t xml:space="preserve"> </w:t>
      </w:r>
      <w:r w:rsidR="006F72C0" w:rsidRPr="009A036C">
        <w:rPr>
          <w:rFonts w:ascii="Arial" w:hAnsi="Arial" w:cs="Arial"/>
          <w:sz w:val="24"/>
          <w:szCs w:val="24"/>
        </w:rPr>
        <w:t>290 «О  федеральном</w:t>
      </w:r>
      <w:r w:rsidR="00E2082D" w:rsidRPr="009A036C">
        <w:rPr>
          <w:rFonts w:ascii="Arial" w:hAnsi="Arial" w:cs="Arial"/>
          <w:sz w:val="24"/>
          <w:szCs w:val="24"/>
        </w:rPr>
        <w:t xml:space="preserve"> </w:t>
      </w:r>
      <w:r w:rsidR="006F72C0" w:rsidRPr="009A036C">
        <w:rPr>
          <w:rFonts w:ascii="Arial" w:hAnsi="Arial" w:cs="Arial"/>
          <w:sz w:val="24"/>
          <w:szCs w:val="24"/>
        </w:rPr>
        <w:t>г</w:t>
      </w:r>
      <w:r w:rsidR="00E2082D" w:rsidRPr="009A036C">
        <w:rPr>
          <w:rFonts w:ascii="Arial" w:hAnsi="Arial" w:cs="Arial"/>
          <w:sz w:val="24"/>
          <w:szCs w:val="24"/>
        </w:rPr>
        <w:t>о</w:t>
      </w:r>
      <w:r w:rsidR="006F72C0" w:rsidRPr="009A036C">
        <w:rPr>
          <w:rFonts w:ascii="Arial" w:hAnsi="Arial" w:cs="Arial"/>
          <w:sz w:val="24"/>
          <w:szCs w:val="24"/>
        </w:rPr>
        <w:t>су</w:t>
      </w:r>
      <w:r w:rsidR="00E2082D" w:rsidRPr="009A036C">
        <w:rPr>
          <w:rFonts w:ascii="Arial" w:hAnsi="Arial" w:cs="Arial"/>
          <w:sz w:val="24"/>
          <w:szCs w:val="24"/>
        </w:rPr>
        <w:t xml:space="preserve">дарственном надзоре». </w:t>
      </w:r>
      <w:r w:rsidR="006F72C0" w:rsidRPr="009A036C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E15190" w:rsidRPr="009A036C" w:rsidRDefault="00EB008C" w:rsidP="00EB008C">
      <w:pPr>
        <w:tabs>
          <w:tab w:val="left" w:pos="28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9A036C">
        <w:rPr>
          <w:rFonts w:ascii="Arial" w:hAnsi="Arial" w:cs="Arial"/>
          <w:sz w:val="24"/>
          <w:szCs w:val="24"/>
        </w:rPr>
        <w:t xml:space="preserve">     1.</w:t>
      </w:r>
      <w:r w:rsidR="009B4645" w:rsidRPr="009A036C">
        <w:rPr>
          <w:rFonts w:ascii="Arial" w:hAnsi="Arial" w:cs="Arial"/>
          <w:sz w:val="24"/>
          <w:szCs w:val="24"/>
        </w:rPr>
        <w:t>Ввести на территории Нижнегридинского сельсовета с</w:t>
      </w:r>
      <w:r w:rsidRPr="009A036C">
        <w:rPr>
          <w:rFonts w:ascii="Arial" w:hAnsi="Arial" w:cs="Arial"/>
          <w:sz w:val="24"/>
          <w:szCs w:val="24"/>
        </w:rPr>
        <w:t xml:space="preserve"> </w:t>
      </w:r>
      <w:r w:rsidR="009B4645" w:rsidRPr="009A036C">
        <w:rPr>
          <w:rFonts w:ascii="Arial" w:hAnsi="Arial" w:cs="Arial"/>
          <w:sz w:val="24"/>
          <w:szCs w:val="24"/>
        </w:rPr>
        <w:t>2</w:t>
      </w:r>
      <w:r w:rsidR="009A036C" w:rsidRPr="009A036C">
        <w:rPr>
          <w:rFonts w:ascii="Arial" w:hAnsi="Arial" w:cs="Arial"/>
          <w:sz w:val="24"/>
          <w:szCs w:val="24"/>
        </w:rPr>
        <w:t>7</w:t>
      </w:r>
      <w:r w:rsidR="009B4645" w:rsidRPr="009A036C">
        <w:rPr>
          <w:rFonts w:ascii="Arial" w:hAnsi="Arial" w:cs="Arial"/>
          <w:sz w:val="24"/>
          <w:szCs w:val="24"/>
        </w:rPr>
        <w:t>.0</w:t>
      </w:r>
      <w:r w:rsidR="00ED0E68" w:rsidRPr="009A036C">
        <w:rPr>
          <w:rFonts w:ascii="Arial" w:hAnsi="Arial" w:cs="Arial"/>
          <w:sz w:val="24"/>
          <w:szCs w:val="24"/>
        </w:rPr>
        <w:t>3</w:t>
      </w:r>
      <w:r w:rsidR="009B4645" w:rsidRPr="009A036C">
        <w:rPr>
          <w:rFonts w:ascii="Arial" w:hAnsi="Arial" w:cs="Arial"/>
          <w:sz w:val="24"/>
          <w:szCs w:val="24"/>
        </w:rPr>
        <w:t>.2</w:t>
      </w:r>
      <w:r w:rsidRPr="009A036C">
        <w:rPr>
          <w:rFonts w:ascii="Arial" w:hAnsi="Arial" w:cs="Arial"/>
          <w:sz w:val="24"/>
          <w:szCs w:val="24"/>
        </w:rPr>
        <w:t>0</w:t>
      </w:r>
      <w:r w:rsidR="009A036C" w:rsidRPr="009A036C">
        <w:rPr>
          <w:rFonts w:ascii="Arial" w:hAnsi="Arial" w:cs="Arial"/>
          <w:sz w:val="24"/>
          <w:szCs w:val="24"/>
        </w:rPr>
        <w:t>20</w:t>
      </w:r>
      <w:r w:rsidRPr="009A036C">
        <w:rPr>
          <w:rFonts w:ascii="Arial" w:hAnsi="Arial" w:cs="Arial"/>
          <w:sz w:val="24"/>
          <w:szCs w:val="24"/>
        </w:rPr>
        <w:t>года до стабилизации пожарной обстановки особый противопожарный режим.</w:t>
      </w:r>
      <w:r w:rsidR="00FD496C" w:rsidRPr="009A036C">
        <w:rPr>
          <w:rFonts w:ascii="Arial" w:hAnsi="Arial" w:cs="Arial"/>
          <w:sz w:val="24"/>
          <w:szCs w:val="24"/>
        </w:rPr>
        <w:t xml:space="preserve">    </w:t>
      </w:r>
      <w:r w:rsidR="00E2082D" w:rsidRPr="009A036C">
        <w:rPr>
          <w:rFonts w:ascii="Arial" w:hAnsi="Arial" w:cs="Arial"/>
          <w:sz w:val="24"/>
          <w:szCs w:val="24"/>
        </w:rPr>
        <w:t xml:space="preserve">  </w:t>
      </w:r>
      <w:r w:rsidR="00002A3A" w:rsidRPr="009A036C">
        <w:rPr>
          <w:rFonts w:ascii="Arial" w:hAnsi="Arial" w:cs="Arial"/>
          <w:sz w:val="24"/>
          <w:szCs w:val="24"/>
        </w:rPr>
        <w:t xml:space="preserve">  </w:t>
      </w:r>
    </w:p>
    <w:p w:rsidR="00E2082D" w:rsidRPr="009A036C" w:rsidRDefault="00002A3A" w:rsidP="00042241">
      <w:pPr>
        <w:contextualSpacing/>
        <w:jc w:val="both"/>
        <w:rPr>
          <w:rFonts w:ascii="Arial" w:hAnsi="Arial" w:cs="Arial"/>
          <w:sz w:val="24"/>
          <w:szCs w:val="24"/>
        </w:rPr>
      </w:pPr>
      <w:r w:rsidRPr="009A036C">
        <w:rPr>
          <w:rFonts w:ascii="Arial" w:hAnsi="Arial" w:cs="Arial"/>
          <w:sz w:val="24"/>
          <w:szCs w:val="24"/>
        </w:rPr>
        <w:t xml:space="preserve">     </w:t>
      </w:r>
      <w:r w:rsidR="00EB008C" w:rsidRPr="009A036C">
        <w:rPr>
          <w:rFonts w:ascii="Arial" w:hAnsi="Arial" w:cs="Arial"/>
          <w:sz w:val="24"/>
          <w:szCs w:val="24"/>
        </w:rPr>
        <w:t>2</w:t>
      </w:r>
      <w:r w:rsidRPr="009A036C">
        <w:rPr>
          <w:rFonts w:ascii="Arial" w:hAnsi="Arial" w:cs="Arial"/>
          <w:sz w:val="24"/>
          <w:szCs w:val="24"/>
        </w:rPr>
        <w:t>.Ограничить  посещение лесов, а также запретить разведение костров и применения открытого огня в них.</w:t>
      </w:r>
    </w:p>
    <w:p w:rsidR="00FD496C" w:rsidRPr="009A036C" w:rsidRDefault="00FD496C" w:rsidP="00042241">
      <w:pPr>
        <w:contextualSpacing/>
        <w:jc w:val="both"/>
        <w:rPr>
          <w:rFonts w:ascii="Arial" w:hAnsi="Arial" w:cs="Arial"/>
          <w:sz w:val="24"/>
          <w:szCs w:val="24"/>
        </w:rPr>
      </w:pPr>
      <w:r w:rsidRPr="009A036C">
        <w:rPr>
          <w:rFonts w:ascii="Arial" w:hAnsi="Arial" w:cs="Arial"/>
          <w:sz w:val="24"/>
          <w:szCs w:val="24"/>
        </w:rPr>
        <w:t xml:space="preserve">     </w:t>
      </w:r>
      <w:r w:rsidR="00EB008C" w:rsidRPr="009A036C">
        <w:rPr>
          <w:rFonts w:ascii="Arial" w:hAnsi="Arial" w:cs="Arial"/>
          <w:sz w:val="24"/>
          <w:szCs w:val="24"/>
        </w:rPr>
        <w:t>3</w:t>
      </w:r>
      <w:r w:rsidRPr="009A036C">
        <w:rPr>
          <w:rFonts w:ascii="Arial" w:hAnsi="Arial" w:cs="Arial"/>
          <w:sz w:val="24"/>
          <w:szCs w:val="24"/>
        </w:rPr>
        <w:t xml:space="preserve">.Усилить </w:t>
      </w:r>
      <w:proofErr w:type="gramStart"/>
      <w:r w:rsidRPr="009A036C">
        <w:rPr>
          <w:rFonts w:ascii="Arial" w:hAnsi="Arial" w:cs="Arial"/>
          <w:sz w:val="24"/>
          <w:szCs w:val="24"/>
        </w:rPr>
        <w:t>контроль за</w:t>
      </w:r>
      <w:proofErr w:type="gramEnd"/>
      <w:r w:rsidRPr="009A036C">
        <w:rPr>
          <w:rFonts w:ascii="Arial" w:hAnsi="Arial" w:cs="Arial"/>
          <w:sz w:val="24"/>
          <w:szCs w:val="24"/>
        </w:rPr>
        <w:t xml:space="preserve"> пожарной обстановкой и организацией противопожарных мероприятий.</w:t>
      </w:r>
    </w:p>
    <w:p w:rsidR="00FD496C" w:rsidRPr="009A036C" w:rsidRDefault="00372075" w:rsidP="00042241">
      <w:pPr>
        <w:contextualSpacing/>
        <w:jc w:val="both"/>
        <w:rPr>
          <w:rFonts w:ascii="Arial" w:hAnsi="Arial" w:cs="Arial"/>
          <w:sz w:val="24"/>
          <w:szCs w:val="24"/>
        </w:rPr>
      </w:pPr>
      <w:r w:rsidRPr="009A036C">
        <w:rPr>
          <w:rFonts w:ascii="Arial" w:hAnsi="Arial" w:cs="Arial"/>
          <w:sz w:val="24"/>
          <w:szCs w:val="24"/>
        </w:rPr>
        <w:t xml:space="preserve">     </w:t>
      </w:r>
      <w:r w:rsidR="00EB008C" w:rsidRPr="009A036C">
        <w:rPr>
          <w:rFonts w:ascii="Arial" w:hAnsi="Arial" w:cs="Arial"/>
          <w:sz w:val="24"/>
          <w:szCs w:val="24"/>
        </w:rPr>
        <w:t>4</w:t>
      </w:r>
      <w:r w:rsidRPr="009A036C">
        <w:rPr>
          <w:rFonts w:ascii="Arial" w:hAnsi="Arial" w:cs="Arial"/>
          <w:sz w:val="24"/>
          <w:szCs w:val="24"/>
        </w:rPr>
        <w:t>.</w:t>
      </w:r>
      <w:r w:rsidR="00002A3A" w:rsidRPr="009A036C">
        <w:rPr>
          <w:rFonts w:ascii="Arial" w:hAnsi="Arial" w:cs="Arial"/>
          <w:sz w:val="24"/>
          <w:szCs w:val="24"/>
        </w:rPr>
        <w:t>Организовать</w:t>
      </w:r>
      <w:r w:rsidR="00FD496C" w:rsidRPr="009A036C">
        <w:rPr>
          <w:rFonts w:ascii="Arial" w:hAnsi="Arial" w:cs="Arial"/>
          <w:sz w:val="24"/>
          <w:szCs w:val="24"/>
        </w:rPr>
        <w:t xml:space="preserve"> патрулирования </w:t>
      </w:r>
      <w:r w:rsidR="00002A3A" w:rsidRPr="009A036C">
        <w:rPr>
          <w:rFonts w:ascii="Arial" w:hAnsi="Arial" w:cs="Arial"/>
          <w:sz w:val="24"/>
          <w:szCs w:val="24"/>
        </w:rPr>
        <w:t xml:space="preserve">территории </w:t>
      </w:r>
      <w:r w:rsidR="00FD496C" w:rsidRPr="009A036C">
        <w:rPr>
          <w:rFonts w:ascii="Arial" w:hAnsi="Arial" w:cs="Arial"/>
          <w:sz w:val="24"/>
          <w:szCs w:val="24"/>
        </w:rPr>
        <w:t>населенных пунктов силами членов добровольной пожарной охраны, внештатных пожарных инструкторов</w:t>
      </w:r>
      <w:r w:rsidRPr="009A036C">
        <w:rPr>
          <w:rFonts w:ascii="Arial" w:hAnsi="Arial" w:cs="Arial"/>
          <w:sz w:val="24"/>
          <w:szCs w:val="24"/>
        </w:rPr>
        <w:t xml:space="preserve"> и актива муниципального образования</w:t>
      </w:r>
      <w:r w:rsidR="00002A3A" w:rsidRPr="009A036C">
        <w:rPr>
          <w:rFonts w:ascii="Arial" w:hAnsi="Arial" w:cs="Arial"/>
          <w:sz w:val="24"/>
          <w:szCs w:val="24"/>
        </w:rPr>
        <w:t>, сотрудниками внутренних дел.</w:t>
      </w:r>
    </w:p>
    <w:p w:rsidR="00372075" w:rsidRPr="009A036C" w:rsidRDefault="00BC0550" w:rsidP="00042241">
      <w:pPr>
        <w:contextualSpacing/>
        <w:jc w:val="both"/>
        <w:rPr>
          <w:rFonts w:ascii="Arial" w:hAnsi="Arial" w:cs="Arial"/>
          <w:sz w:val="24"/>
          <w:szCs w:val="24"/>
        </w:rPr>
      </w:pPr>
      <w:r w:rsidRPr="009A036C">
        <w:rPr>
          <w:rFonts w:ascii="Arial" w:hAnsi="Arial" w:cs="Arial"/>
          <w:sz w:val="24"/>
          <w:szCs w:val="24"/>
        </w:rPr>
        <w:t xml:space="preserve">     </w:t>
      </w:r>
      <w:r w:rsidR="00EB008C" w:rsidRPr="009A036C">
        <w:rPr>
          <w:rFonts w:ascii="Arial" w:hAnsi="Arial" w:cs="Arial"/>
          <w:sz w:val="24"/>
          <w:szCs w:val="24"/>
        </w:rPr>
        <w:t>5</w:t>
      </w:r>
      <w:r w:rsidRPr="009A036C">
        <w:rPr>
          <w:rFonts w:ascii="Arial" w:hAnsi="Arial" w:cs="Arial"/>
          <w:sz w:val="24"/>
          <w:szCs w:val="24"/>
        </w:rPr>
        <w:t>.</w:t>
      </w:r>
      <w:r w:rsidR="00372075" w:rsidRPr="009A036C">
        <w:rPr>
          <w:rFonts w:ascii="Arial" w:hAnsi="Arial" w:cs="Arial"/>
          <w:sz w:val="24"/>
          <w:szCs w:val="24"/>
        </w:rPr>
        <w:t>Привлечь</w:t>
      </w:r>
      <w:r w:rsidRPr="009A036C">
        <w:rPr>
          <w:rFonts w:ascii="Arial" w:hAnsi="Arial" w:cs="Arial"/>
          <w:sz w:val="24"/>
          <w:szCs w:val="24"/>
        </w:rPr>
        <w:t xml:space="preserve"> и привести в готовность силы и средства, предназначенные для локализации и ликвидации пожаров.</w:t>
      </w:r>
    </w:p>
    <w:p w:rsidR="00BC0550" w:rsidRPr="009A036C" w:rsidRDefault="00BC0550" w:rsidP="00042241">
      <w:pPr>
        <w:contextualSpacing/>
        <w:jc w:val="both"/>
        <w:rPr>
          <w:rFonts w:ascii="Arial" w:hAnsi="Arial" w:cs="Arial"/>
          <w:sz w:val="24"/>
          <w:szCs w:val="24"/>
        </w:rPr>
      </w:pPr>
      <w:r w:rsidRPr="009A036C">
        <w:rPr>
          <w:rFonts w:ascii="Arial" w:hAnsi="Arial" w:cs="Arial"/>
          <w:sz w:val="24"/>
          <w:szCs w:val="24"/>
        </w:rPr>
        <w:t xml:space="preserve">     </w:t>
      </w:r>
      <w:r w:rsidR="00EB008C" w:rsidRPr="009A036C">
        <w:rPr>
          <w:rFonts w:ascii="Arial" w:hAnsi="Arial" w:cs="Arial"/>
          <w:sz w:val="24"/>
          <w:szCs w:val="24"/>
        </w:rPr>
        <w:t>6</w:t>
      </w:r>
      <w:r w:rsidRPr="009A036C">
        <w:rPr>
          <w:rFonts w:ascii="Arial" w:hAnsi="Arial" w:cs="Arial"/>
          <w:sz w:val="24"/>
          <w:szCs w:val="24"/>
        </w:rPr>
        <w:t>.</w:t>
      </w:r>
      <w:r w:rsidR="00D159DD" w:rsidRPr="009A036C">
        <w:rPr>
          <w:rFonts w:ascii="Arial" w:hAnsi="Arial" w:cs="Arial"/>
          <w:sz w:val="24"/>
          <w:szCs w:val="24"/>
        </w:rPr>
        <w:t>Организовать выполнение превентивных мероприятий по недопущению переброски огня с луговых территорий в населенные пункты и лесные массивы</w:t>
      </w:r>
      <w:r w:rsidRPr="009A036C">
        <w:rPr>
          <w:rFonts w:ascii="Arial" w:hAnsi="Arial" w:cs="Arial"/>
          <w:sz w:val="24"/>
          <w:szCs w:val="24"/>
        </w:rPr>
        <w:t>,</w:t>
      </w:r>
      <w:r w:rsidR="00D159DD" w:rsidRPr="009A036C">
        <w:rPr>
          <w:rFonts w:ascii="Arial" w:hAnsi="Arial" w:cs="Arial"/>
          <w:sz w:val="24"/>
          <w:szCs w:val="24"/>
        </w:rPr>
        <w:t xml:space="preserve"> по средствам обновления опашки.</w:t>
      </w:r>
    </w:p>
    <w:p w:rsidR="00D159DD" w:rsidRPr="009A036C" w:rsidRDefault="00042241" w:rsidP="00042241">
      <w:pPr>
        <w:contextualSpacing/>
        <w:jc w:val="both"/>
        <w:rPr>
          <w:rFonts w:ascii="Arial" w:hAnsi="Arial" w:cs="Arial"/>
          <w:sz w:val="24"/>
          <w:szCs w:val="24"/>
        </w:rPr>
      </w:pPr>
      <w:r w:rsidRPr="009A036C">
        <w:rPr>
          <w:rFonts w:ascii="Arial" w:hAnsi="Arial" w:cs="Arial"/>
          <w:sz w:val="24"/>
          <w:szCs w:val="24"/>
        </w:rPr>
        <w:t xml:space="preserve">     </w:t>
      </w:r>
      <w:r w:rsidR="00EB008C" w:rsidRPr="009A036C">
        <w:rPr>
          <w:rFonts w:ascii="Arial" w:hAnsi="Arial" w:cs="Arial"/>
          <w:sz w:val="24"/>
          <w:szCs w:val="24"/>
        </w:rPr>
        <w:t>7</w:t>
      </w:r>
      <w:r w:rsidRPr="009A036C">
        <w:rPr>
          <w:rFonts w:ascii="Arial" w:hAnsi="Arial" w:cs="Arial"/>
          <w:sz w:val="24"/>
          <w:szCs w:val="24"/>
        </w:rPr>
        <w:t>.</w:t>
      </w:r>
      <w:r w:rsidR="00D159DD" w:rsidRPr="009A036C">
        <w:rPr>
          <w:rFonts w:ascii="Arial" w:hAnsi="Arial" w:cs="Arial"/>
          <w:sz w:val="24"/>
          <w:szCs w:val="24"/>
        </w:rPr>
        <w:t xml:space="preserve">Провести разъяснительную работу с сельхозпроизводителями по недопущению </w:t>
      </w:r>
      <w:proofErr w:type="spellStart"/>
      <w:r w:rsidR="00D159DD" w:rsidRPr="009A036C">
        <w:rPr>
          <w:rFonts w:ascii="Arial" w:hAnsi="Arial" w:cs="Arial"/>
          <w:sz w:val="24"/>
          <w:szCs w:val="24"/>
        </w:rPr>
        <w:t>сельхозпалов</w:t>
      </w:r>
      <w:proofErr w:type="spellEnd"/>
      <w:r w:rsidR="00D159DD" w:rsidRPr="009A036C">
        <w:rPr>
          <w:rFonts w:ascii="Arial" w:hAnsi="Arial" w:cs="Arial"/>
          <w:sz w:val="24"/>
          <w:szCs w:val="24"/>
        </w:rPr>
        <w:t>.</w:t>
      </w:r>
    </w:p>
    <w:p w:rsidR="00581BDE" w:rsidRPr="009A036C" w:rsidRDefault="00CE331A" w:rsidP="00042241">
      <w:pPr>
        <w:contextualSpacing/>
        <w:jc w:val="both"/>
        <w:rPr>
          <w:rFonts w:ascii="Arial" w:hAnsi="Arial" w:cs="Arial"/>
          <w:sz w:val="24"/>
          <w:szCs w:val="24"/>
        </w:rPr>
      </w:pPr>
      <w:r w:rsidRPr="009A036C">
        <w:rPr>
          <w:rFonts w:ascii="Arial" w:hAnsi="Arial" w:cs="Arial"/>
          <w:sz w:val="24"/>
          <w:szCs w:val="24"/>
        </w:rPr>
        <w:t xml:space="preserve">     </w:t>
      </w:r>
      <w:r w:rsidR="00EB008C" w:rsidRPr="009A036C">
        <w:rPr>
          <w:rFonts w:ascii="Arial" w:hAnsi="Arial" w:cs="Arial"/>
          <w:sz w:val="24"/>
          <w:szCs w:val="24"/>
        </w:rPr>
        <w:t>8</w:t>
      </w:r>
      <w:r w:rsidRPr="009A036C">
        <w:rPr>
          <w:rFonts w:ascii="Arial" w:hAnsi="Arial" w:cs="Arial"/>
          <w:sz w:val="24"/>
          <w:szCs w:val="24"/>
        </w:rPr>
        <w:t>.</w:t>
      </w:r>
      <w:r w:rsidR="00D159DD" w:rsidRPr="009A036C">
        <w:rPr>
          <w:rFonts w:ascii="Arial" w:hAnsi="Arial" w:cs="Arial"/>
          <w:sz w:val="24"/>
          <w:szCs w:val="24"/>
        </w:rPr>
        <w:t>Поручить органам  образования провести разъяснительную работу с детьми и подростками по недопущению</w:t>
      </w:r>
      <w:r w:rsidRPr="009A036C">
        <w:rPr>
          <w:rFonts w:ascii="Arial" w:hAnsi="Arial" w:cs="Arial"/>
          <w:sz w:val="24"/>
          <w:szCs w:val="24"/>
        </w:rPr>
        <w:t xml:space="preserve"> шалости с</w:t>
      </w:r>
      <w:r w:rsidR="008C5025" w:rsidRPr="009A036C">
        <w:rPr>
          <w:rFonts w:ascii="Arial" w:hAnsi="Arial" w:cs="Arial"/>
          <w:sz w:val="24"/>
          <w:szCs w:val="24"/>
        </w:rPr>
        <w:t xml:space="preserve"> </w:t>
      </w:r>
      <w:r w:rsidRPr="009A036C">
        <w:rPr>
          <w:rFonts w:ascii="Arial" w:hAnsi="Arial" w:cs="Arial"/>
          <w:sz w:val="24"/>
          <w:szCs w:val="24"/>
        </w:rPr>
        <w:t>огнем.</w:t>
      </w:r>
      <w:r w:rsidR="006223C7" w:rsidRPr="009A036C">
        <w:rPr>
          <w:rFonts w:ascii="Arial" w:hAnsi="Arial" w:cs="Arial"/>
          <w:sz w:val="24"/>
          <w:szCs w:val="24"/>
        </w:rPr>
        <w:t xml:space="preserve">   </w:t>
      </w:r>
      <w:r w:rsidR="00424E29" w:rsidRPr="009A036C">
        <w:rPr>
          <w:rFonts w:ascii="Arial" w:hAnsi="Arial" w:cs="Arial"/>
          <w:sz w:val="24"/>
          <w:szCs w:val="24"/>
        </w:rPr>
        <w:t xml:space="preserve">  </w:t>
      </w:r>
    </w:p>
    <w:p w:rsidR="00E15190" w:rsidRPr="009A036C" w:rsidRDefault="00E15190" w:rsidP="00042241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E15190" w:rsidRPr="009A036C" w:rsidRDefault="00E15190" w:rsidP="00042241">
      <w:pPr>
        <w:contextualSpacing/>
        <w:jc w:val="both"/>
        <w:rPr>
          <w:rFonts w:ascii="Arial" w:hAnsi="Arial" w:cs="Arial"/>
          <w:sz w:val="24"/>
          <w:szCs w:val="24"/>
        </w:rPr>
      </w:pPr>
      <w:r w:rsidRPr="009A036C">
        <w:rPr>
          <w:rFonts w:ascii="Arial" w:hAnsi="Arial" w:cs="Arial"/>
          <w:sz w:val="24"/>
          <w:szCs w:val="24"/>
        </w:rPr>
        <w:t xml:space="preserve">Глава Нижнегридинского сельсовета                        </w:t>
      </w:r>
      <w:r w:rsidR="009A036C" w:rsidRPr="009A036C">
        <w:rPr>
          <w:rFonts w:ascii="Arial" w:hAnsi="Arial" w:cs="Arial"/>
          <w:sz w:val="24"/>
          <w:szCs w:val="24"/>
        </w:rPr>
        <w:t>Г.Н. Полунин</w:t>
      </w:r>
    </w:p>
    <w:sectPr w:rsidR="00E15190" w:rsidRPr="009A036C" w:rsidSect="008A317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190"/>
    <w:rsid w:val="00002A3A"/>
    <w:rsid w:val="00006959"/>
    <w:rsid w:val="00042241"/>
    <w:rsid w:val="00081305"/>
    <w:rsid w:val="000E06BC"/>
    <w:rsid w:val="0010672C"/>
    <w:rsid w:val="00116E98"/>
    <w:rsid w:val="00142B54"/>
    <w:rsid w:val="00164BAF"/>
    <w:rsid w:val="001A4F84"/>
    <w:rsid w:val="001B2182"/>
    <w:rsid w:val="001E7303"/>
    <w:rsid w:val="00221297"/>
    <w:rsid w:val="00277F62"/>
    <w:rsid w:val="0028406F"/>
    <w:rsid w:val="002E0D7C"/>
    <w:rsid w:val="002E35C3"/>
    <w:rsid w:val="002F2614"/>
    <w:rsid w:val="00366AEA"/>
    <w:rsid w:val="00370E6E"/>
    <w:rsid w:val="00372075"/>
    <w:rsid w:val="00424E29"/>
    <w:rsid w:val="00437654"/>
    <w:rsid w:val="0048030E"/>
    <w:rsid w:val="004D192D"/>
    <w:rsid w:val="004E0EB4"/>
    <w:rsid w:val="0050070E"/>
    <w:rsid w:val="005070AF"/>
    <w:rsid w:val="0051518A"/>
    <w:rsid w:val="00567114"/>
    <w:rsid w:val="00581BDE"/>
    <w:rsid w:val="006223C7"/>
    <w:rsid w:val="00632082"/>
    <w:rsid w:val="006408D0"/>
    <w:rsid w:val="0065660B"/>
    <w:rsid w:val="00666E69"/>
    <w:rsid w:val="006917EA"/>
    <w:rsid w:val="006B56DA"/>
    <w:rsid w:val="006F72C0"/>
    <w:rsid w:val="00711F34"/>
    <w:rsid w:val="007644FA"/>
    <w:rsid w:val="00777519"/>
    <w:rsid w:val="0079470E"/>
    <w:rsid w:val="0082782A"/>
    <w:rsid w:val="0087049D"/>
    <w:rsid w:val="008A317A"/>
    <w:rsid w:val="008C5025"/>
    <w:rsid w:val="00953A00"/>
    <w:rsid w:val="00983C61"/>
    <w:rsid w:val="00984DE8"/>
    <w:rsid w:val="009A036C"/>
    <w:rsid w:val="009B4645"/>
    <w:rsid w:val="00AB3241"/>
    <w:rsid w:val="00AC350A"/>
    <w:rsid w:val="00B13D8D"/>
    <w:rsid w:val="00B14F60"/>
    <w:rsid w:val="00BC0550"/>
    <w:rsid w:val="00BE610C"/>
    <w:rsid w:val="00C00512"/>
    <w:rsid w:val="00C0713C"/>
    <w:rsid w:val="00C11B66"/>
    <w:rsid w:val="00C7522F"/>
    <w:rsid w:val="00C876B9"/>
    <w:rsid w:val="00CE331A"/>
    <w:rsid w:val="00D159DD"/>
    <w:rsid w:val="00D674CC"/>
    <w:rsid w:val="00DA6592"/>
    <w:rsid w:val="00E023F3"/>
    <w:rsid w:val="00E15190"/>
    <w:rsid w:val="00E2082D"/>
    <w:rsid w:val="00EB008C"/>
    <w:rsid w:val="00EB7C87"/>
    <w:rsid w:val="00ED0E68"/>
    <w:rsid w:val="00ED5E9D"/>
    <w:rsid w:val="00FD496C"/>
    <w:rsid w:val="00FF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807F6-B011-40B6-AF2D-80EBCE6E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2020-03-30T11:50:00Z</cp:lastPrinted>
  <dcterms:created xsi:type="dcterms:W3CDTF">2020-03-30T07:12:00Z</dcterms:created>
  <dcterms:modified xsi:type="dcterms:W3CDTF">2020-03-30T11:51:00Z</dcterms:modified>
</cp:coreProperties>
</file>