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03" w:rsidRPr="00642ED3" w:rsidRDefault="00575603" w:rsidP="00BF7ADE">
      <w:pPr>
        <w:jc w:val="center"/>
        <w:rPr>
          <w:rFonts w:ascii="Arial" w:hAnsi="Arial" w:cs="Arial"/>
          <w:b/>
          <w:sz w:val="32"/>
          <w:szCs w:val="32"/>
        </w:rPr>
      </w:pPr>
      <w:r w:rsidRPr="00642ED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75603" w:rsidRPr="00642ED3" w:rsidRDefault="00751D6D" w:rsidP="00BF7ADE">
      <w:pPr>
        <w:jc w:val="center"/>
        <w:rPr>
          <w:rFonts w:ascii="Arial" w:hAnsi="Arial" w:cs="Arial"/>
          <w:b/>
          <w:sz w:val="32"/>
          <w:szCs w:val="32"/>
        </w:rPr>
      </w:pPr>
      <w:r w:rsidRPr="00642ED3">
        <w:rPr>
          <w:rFonts w:ascii="Arial" w:hAnsi="Arial" w:cs="Arial"/>
          <w:b/>
          <w:sz w:val="32"/>
          <w:szCs w:val="32"/>
        </w:rPr>
        <w:t>НИЖНЕГРИДИНСКОГО</w:t>
      </w:r>
      <w:r w:rsidR="00575603" w:rsidRPr="00642ED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75603" w:rsidRPr="00642ED3" w:rsidRDefault="00575603" w:rsidP="00BF7ADE">
      <w:pPr>
        <w:jc w:val="center"/>
        <w:rPr>
          <w:rFonts w:ascii="Arial" w:hAnsi="Arial" w:cs="Arial"/>
          <w:b/>
          <w:sz w:val="32"/>
          <w:szCs w:val="32"/>
        </w:rPr>
      </w:pPr>
      <w:r w:rsidRPr="00642ED3"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575603" w:rsidRPr="00642ED3" w:rsidRDefault="00575603" w:rsidP="00BF7ADE">
      <w:pPr>
        <w:jc w:val="center"/>
        <w:rPr>
          <w:rFonts w:ascii="Arial" w:hAnsi="Arial" w:cs="Arial"/>
          <w:b/>
          <w:sz w:val="32"/>
          <w:szCs w:val="32"/>
        </w:rPr>
      </w:pPr>
    </w:p>
    <w:p w:rsidR="00575603" w:rsidRPr="00B417C0" w:rsidRDefault="00575603" w:rsidP="00BF7ADE">
      <w:pPr>
        <w:jc w:val="center"/>
        <w:rPr>
          <w:rFonts w:ascii="Arial" w:hAnsi="Arial" w:cs="Arial"/>
          <w:b/>
          <w:sz w:val="24"/>
          <w:szCs w:val="24"/>
        </w:rPr>
      </w:pPr>
    </w:p>
    <w:p w:rsidR="00575603" w:rsidRPr="00642ED3" w:rsidRDefault="00575603" w:rsidP="00BF7ADE">
      <w:pPr>
        <w:jc w:val="center"/>
        <w:rPr>
          <w:rFonts w:ascii="Arial" w:hAnsi="Arial" w:cs="Arial"/>
          <w:b/>
          <w:sz w:val="28"/>
          <w:szCs w:val="28"/>
        </w:rPr>
      </w:pPr>
      <w:r w:rsidRPr="00642ED3">
        <w:rPr>
          <w:rFonts w:ascii="Arial" w:hAnsi="Arial" w:cs="Arial"/>
          <w:b/>
          <w:sz w:val="28"/>
          <w:szCs w:val="28"/>
        </w:rPr>
        <w:t>РЕШЕНИЕ</w:t>
      </w:r>
    </w:p>
    <w:p w:rsidR="00575603" w:rsidRPr="00642ED3" w:rsidRDefault="00575603" w:rsidP="00575603">
      <w:pPr>
        <w:rPr>
          <w:rFonts w:ascii="Arial" w:hAnsi="Arial" w:cs="Arial"/>
          <w:b/>
          <w:sz w:val="28"/>
          <w:szCs w:val="28"/>
        </w:rPr>
      </w:pPr>
    </w:p>
    <w:p w:rsidR="00575603" w:rsidRPr="00642ED3" w:rsidRDefault="00575603" w:rsidP="00642ED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42ED3">
        <w:rPr>
          <w:rFonts w:ascii="Arial" w:hAnsi="Arial" w:cs="Arial"/>
          <w:b/>
          <w:sz w:val="28"/>
          <w:szCs w:val="28"/>
          <w:u w:val="single"/>
        </w:rPr>
        <w:t xml:space="preserve">от </w:t>
      </w:r>
      <w:r w:rsidR="005C7E13" w:rsidRPr="00642ED3">
        <w:rPr>
          <w:rFonts w:ascii="Arial" w:hAnsi="Arial" w:cs="Arial"/>
          <w:b/>
          <w:sz w:val="28"/>
          <w:szCs w:val="28"/>
          <w:u w:val="single"/>
        </w:rPr>
        <w:t>05</w:t>
      </w:r>
      <w:r w:rsidR="00B417C0" w:rsidRPr="00642ED3">
        <w:rPr>
          <w:rFonts w:ascii="Arial" w:hAnsi="Arial" w:cs="Arial"/>
          <w:b/>
          <w:sz w:val="28"/>
          <w:szCs w:val="28"/>
          <w:u w:val="single"/>
        </w:rPr>
        <w:t>.</w:t>
      </w:r>
      <w:r w:rsidR="00BF7ADE" w:rsidRPr="00642ED3">
        <w:rPr>
          <w:rFonts w:ascii="Arial" w:hAnsi="Arial" w:cs="Arial"/>
          <w:b/>
          <w:sz w:val="28"/>
          <w:szCs w:val="28"/>
          <w:u w:val="single"/>
        </w:rPr>
        <w:t>0</w:t>
      </w:r>
      <w:r w:rsidR="005C7E13" w:rsidRPr="00642ED3">
        <w:rPr>
          <w:rFonts w:ascii="Arial" w:hAnsi="Arial" w:cs="Arial"/>
          <w:b/>
          <w:sz w:val="28"/>
          <w:szCs w:val="28"/>
          <w:u w:val="single"/>
        </w:rPr>
        <w:t>2</w:t>
      </w:r>
      <w:r w:rsidR="00B417C0" w:rsidRPr="00642ED3">
        <w:rPr>
          <w:rFonts w:ascii="Arial" w:hAnsi="Arial" w:cs="Arial"/>
          <w:b/>
          <w:sz w:val="28"/>
          <w:szCs w:val="28"/>
          <w:u w:val="single"/>
        </w:rPr>
        <w:t>.</w:t>
      </w:r>
      <w:r w:rsidRPr="00642ED3">
        <w:rPr>
          <w:rFonts w:ascii="Arial" w:hAnsi="Arial" w:cs="Arial"/>
          <w:b/>
          <w:sz w:val="28"/>
          <w:szCs w:val="28"/>
          <w:u w:val="single"/>
        </w:rPr>
        <w:t xml:space="preserve"> 202</w:t>
      </w:r>
      <w:r w:rsidR="00BF7ADE" w:rsidRPr="00642ED3">
        <w:rPr>
          <w:rFonts w:ascii="Arial" w:hAnsi="Arial" w:cs="Arial"/>
          <w:b/>
          <w:sz w:val="28"/>
          <w:szCs w:val="28"/>
          <w:u w:val="single"/>
        </w:rPr>
        <w:t>4</w:t>
      </w:r>
      <w:r w:rsidRPr="00642ED3">
        <w:rPr>
          <w:rFonts w:ascii="Arial" w:hAnsi="Arial" w:cs="Arial"/>
          <w:b/>
          <w:sz w:val="28"/>
          <w:szCs w:val="28"/>
          <w:u w:val="single"/>
        </w:rPr>
        <w:t>г. №</w:t>
      </w:r>
      <w:r w:rsidR="00B417C0" w:rsidRPr="00642ED3">
        <w:rPr>
          <w:rFonts w:ascii="Arial" w:hAnsi="Arial" w:cs="Arial"/>
          <w:b/>
          <w:sz w:val="28"/>
          <w:szCs w:val="28"/>
          <w:u w:val="single"/>
        </w:rPr>
        <w:t>139</w:t>
      </w:r>
    </w:p>
    <w:p w:rsidR="00575603" w:rsidRPr="00642ED3" w:rsidRDefault="00751D6D" w:rsidP="00642ED3">
      <w:pPr>
        <w:jc w:val="center"/>
        <w:rPr>
          <w:rFonts w:ascii="Arial" w:hAnsi="Arial" w:cs="Arial"/>
          <w:b/>
          <w:sz w:val="28"/>
          <w:szCs w:val="28"/>
        </w:rPr>
      </w:pPr>
      <w:r w:rsidRPr="00642ED3">
        <w:rPr>
          <w:rFonts w:ascii="Arial" w:hAnsi="Arial" w:cs="Arial"/>
          <w:b/>
          <w:sz w:val="28"/>
          <w:szCs w:val="28"/>
        </w:rPr>
        <w:t xml:space="preserve">д. Нижнее </w:t>
      </w:r>
      <w:proofErr w:type="spellStart"/>
      <w:r w:rsidRPr="00642ED3">
        <w:rPr>
          <w:rFonts w:ascii="Arial" w:hAnsi="Arial" w:cs="Arial"/>
          <w:b/>
          <w:sz w:val="28"/>
          <w:szCs w:val="28"/>
        </w:rPr>
        <w:t>Гридино</w:t>
      </w:r>
      <w:proofErr w:type="spellEnd"/>
    </w:p>
    <w:p w:rsidR="00575603" w:rsidRPr="00B417C0" w:rsidRDefault="00575603" w:rsidP="00575603">
      <w:pPr>
        <w:rPr>
          <w:rFonts w:ascii="Arial" w:hAnsi="Arial" w:cs="Arial"/>
          <w:sz w:val="24"/>
          <w:szCs w:val="24"/>
        </w:rPr>
      </w:pPr>
    </w:p>
    <w:p w:rsidR="00575603" w:rsidRPr="00B417C0" w:rsidRDefault="00575603" w:rsidP="00575603">
      <w:pPr>
        <w:rPr>
          <w:rFonts w:ascii="Arial" w:hAnsi="Arial" w:cs="Arial"/>
          <w:sz w:val="24"/>
          <w:szCs w:val="24"/>
        </w:rPr>
      </w:pPr>
    </w:p>
    <w:p w:rsidR="00575603" w:rsidRPr="00642ED3" w:rsidRDefault="00BF7ADE" w:rsidP="00751D6D">
      <w:pPr>
        <w:jc w:val="center"/>
        <w:rPr>
          <w:rFonts w:ascii="Arial" w:hAnsi="Arial" w:cs="Arial"/>
          <w:b/>
          <w:sz w:val="28"/>
          <w:szCs w:val="28"/>
        </w:rPr>
      </w:pPr>
      <w:r w:rsidRPr="00642ED3">
        <w:rPr>
          <w:rFonts w:ascii="Arial" w:hAnsi="Arial" w:cs="Arial"/>
          <w:b/>
          <w:sz w:val="28"/>
          <w:szCs w:val="28"/>
        </w:rPr>
        <w:t xml:space="preserve">О внесении изменений в </w:t>
      </w:r>
      <w:r w:rsidR="00575603" w:rsidRPr="00642ED3">
        <w:rPr>
          <w:rFonts w:ascii="Arial" w:hAnsi="Arial" w:cs="Arial"/>
          <w:b/>
          <w:sz w:val="28"/>
          <w:szCs w:val="28"/>
        </w:rPr>
        <w:t>Положени</w:t>
      </w:r>
      <w:r w:rsidRPr="00642ED3">
        <w:rPr>
          <w:rFonts w:ascii="Arial" w:hAnsi="Arial" w:cs="Arial"/>
          <w:b/>
          <w:sz w:val="28"/>
          <w:szCs w:val="28"/>
        </w:rPr>
        <w:t>е</w:t>
      </w:r>
      <w:r w:rsidR="00575603" w:rsidRPr="00642ED3">
        <w:rPr>
          <w:rFonts w:ascii="Arial" w:hAnsi="Arial" w:cs="Arial"/>
          <w:b/>
          <w:sz w:val="28"/>
          <w:szCs w:val="28"/>
        </w:rPr>
        <w:t xml:space="preserve"> о муниципальном контроле</w:t>
      </w:r>
    </w:p>
    <w:p w:rsidR="00575603" w:rsidRPr="00642ED3" w:rsidRDefault="00575603" w:rsidP="00751D6D">
      <w:pPr>
        <w:jc w:val="center"/>
        <w:rPr>
          <w:rFonts w:ascii="Arial" w:hAnsi="Arial" w:cs="Arial"/>
          <w:b/>
          <w:sz w:val="28"/>
          <w:szCs w:val="28"/>
        </w:rPr>
      </w:pPr>
      <w:r w:rsidRPr="00642ED3">
        <w:rPr>
          <w:rFonts w:ascii="Arial" w:hAnsi="Arial" w:cs="Arial"/>
          <w:b/>
          <w:sz w:val="28"/>
          <w:szCs w:val="28"/>
        </w:rPr>
        <w:t xml:space="preserve">в сфере благоустройства на территории </w:t>
      </w:r>
      <w:proofErr w:type="spellStart"/>
      <w:r w:rsidR="00751D6D" w:rsidRPr="00642ED3">
        <w:rPr>
          <w:rFonts w:ascii="Arial" w:hAnsi="Arial" w:cs="Arial"/>
          <w:b/>
          <w:sz w:val="28"/>
          <w:szCs w:val="28"/>
        </w:rPr>
        <w:t>Нижнегридинского</w:t>
      </w:r>
      <w:proofErr w:type="spellEnd"/>
    </w:p>
    <w:p w:rsidR="00575603" w:rsidRPr="00642ED3" w:rsidRDefault="00575603" w:rsidP="00751D6D">
      <w:pPr>
        <w:jc w:val="center"/>
        <w:rPr>
          <w:rFonts w:ascii="Arial" w:hAnsi="Arial" w:cs="Arial"/>
          <w:b/>
          <w:sz w:val="28"/>
          <w:szCs w:val="28"/>
        </w:rPr>
      </w:pPr>
      <w:r w:rsidRPr="00642ED3">
        <w:rPr>
          <w:rFonts w:ascii="Arial" w:hAnsi="Arial" w:cs="Arial"/>
          <w:b/>
          <w:sz w:val="28"/>
          <w:szCs w:val="28"/>
        </w:rPr>
        <w:t>сельсовета Большесолдатского района</w:t>
      </w:r>
    </w:p>
    <w:p w:rsidR="00575603" w:rsidRPr="00B417C0" w:rsidRDefault="00575603" w:rsidP="00575603">
      <w:pPr>
        <w:rPr>
          <w:rFonts w:ascii="Arial" w:hAnsi="Arial" w:cs="Arial"/>
          <w:sz w:val="24"/>
          <w:szCs w:val="24"/>
        </w:rPr>
      </w:pPr>
    </w:p>
    <w:p w:rsidR="00575603" w:rsidRPr="00B417C0" w:rsidRDefault="00575603" w:rsidP="00575603">
      <w:pPr>
        <w:rPr>
          <w:rFonts w:ascii="Arial" w:hAnsi="Arial" w:cs="Arial"/>
          <w:sz w:val="24"/>
          <w:szCs w:val="24"/>
        </w:rPr>
      </w:pPr>
    </w:p>
    <w:p w:rsidR="00575603" w:rsidRPr="00B417C0" w:rsidRDefault="00575603" w:rsidP="00BF7ADE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417C0">
        <w:rPr>
          <w:rFonts w:ascii="Arial" w:hAnsi="Arial" w:cs="Arial"/>
          <w:sz w:val="24"/>
          <w:szCs w:val="24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="00EC46B8">
        <w:rPr>
          <w:rFonts w:ascii="Arial" w:hAnsi="Arial" w:cs="Arial"/>
          <w:sz w:val="24"/>
          <w:szCs w:val="24"/>
        </w:rPr>
        <w:t xml:space="preserve"> на основании предложения </w:t>
      </w:r>
      <w:proofErr w:type="spellStart"/>
      <w:r w:rsidR="00EC46B8">
        <w:rPr>
          <w:rFonts w:ascii="Arial" w:hAnsi="Arial" w:cs="Arial"/>
          <w:sz w:val="24"/>
          <w:szCs w:val="24"/>
        </w:rPr>
        <w:t>прокуратурыот</w:t>
      </w:r>
      <w:proofErr w:type="spellEnd"/>
      <w:r w:rsidR="00EC46B8">
        <w:rPr>
          <w:rFonts w:ascii="Arial" w:hAnsi="Arial" w:cs="Arial"/>
          <w:sz w:val="24"/>
          <w:szCs w:val="24"/>
        </w:rPr>
        <w:t xml:space="preserve"> 22.12.2023г.,</w:t>
      </w:r>
      <w:r w:rsidRPr="00B417C0">
        <w:rPr>
          <w:rFonts w:ascii="Arial" w:hAnsi="Arial" w:cs="Arial"/>
          <w:sz w:val="24"/>
          <w:szCs w:val="24"/>
        </w:rPr>
        <w:t xml:space="preserve"> Уставом МО «</w:t>
      </w:r>
      <w:proofErr w:type="spellStart"/>
      <w:r w:rsidR="00B417C0">
        <w:rPr>
          <w:rFonts w:ascii="Arial" w:hAnsi="Arial" w:cs="Arial"/>
          <w:sz w:val="24"/>
          <w:szCs w:val="24"/>
        </w:rPr>
        <w:t>Нижнегридин</w:t>
      </w:r>
      <w:r w:rsidRPr="00B417C0">
        <w:rPr>
          <w:rFonts w:ascii="Arial" w:hAnsi="Arial" w:cs="Arial"/>
          <w:sz w:val="24"/>
          <w:szCs w:val="24"/>
        </w:rPr>
        <w:t>ский</w:t>
      </w:r>
      <w:proofErr w:type="spellEnd"/>
      <w:r w:rsidRPr="00B417C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417C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B417C0">
        <w:rPr>
          <w:rFonts w:ascii="Arial" w:hAnsi="Arial" w:cs="Arial"/>
          <w:sz w:val="24"/>
          <w:szCs w:val="24"/>
        </w:rPr>
        <w:t xml:space="preserve"> района, Собрание депутатов </w:t>
      </w:r>
      <w:proofErr w:type="spellStart"/>
      <w:r w:rsidR="00751D6D" w:rsidRPr="00B417C0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B417C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417C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B417C0">
        <w:rPr>
          <w:rFonts w:ascii="Arial" w:hAnsi="Arial" w:cs="Arial"/>
          <w:sz w:val="24"/>
          <w:szCs w:val="24"/>
        </w:rPr>
        <w:t xml:space="preserve"> района  РЕШИЛО:</w:t>
      </w:r>
      <w:proofErr w:type="gramEnd"/>
    </w:p>
    <w:p w:rsidR="00BF7ADE" w:rsidRPr="00B417C0" w:rsidRDefault="00575603" w:rsidP="00BF7A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417C0">
        <w:rPr>
          <w:rFonts w:ascii="Arial" w:hAnsi="Arial" w:cs="Arial"/>
          <w:sz w:val="24"/>
          <w:szCs w:val="24"/>
        </w:rPr>
        <w:t xml:space="preserve">1. </w:t>
      </w:r>
      <w:r w:rsidR="00BF7ADE" w:rsidRPr="00B417C0">
        <w:rPr>
          <w:rFonts w:ascii="Arial" w:hAnsi="Arial" w:cs="Arial"/>
          <w:sz w:val="24"/>
          <w:szCs w:val="24"/>
        </w:rPr>
        <w:t xml:space="preserve">Внести в </w:t>
      </w:r>
      <w:r w:rsidRPr="00B417C0">
        <w:rPr>
          <w:rFonts w:ascii="Arial" w:hAnsi="Arial" w:cs="Arial"/>
          <w:sz w:val="24"/>
          <w:szCs w:val="24"/>
        </w:rPr>
        <w:t xml:space="preserve">Положение о муниципальном контроле в сфере благоустройства на территории </w:t>
      </w:r>
      <w:proofErr w:type="spellStart"/>
      <w:r w:rsidR="00751D6D" w:rsidRPr="00B417C0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B417C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417C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B417C0">
        <w:rPr>
          <w:rFonts w:ascii="Arial" w:hAnsi="Arial" w:cs="Arial"/>
          <w:sz w:val="24"/>
          <w:szCs w:val="24"/>
        </w:rPr>
        <w:t xml:space="preserve"> района</w:t>
      </w:r>
      <w:r w:rsidR="00BF7ADE" w:rsidRPr="00B417C0">
        <w:rPr>
          <w:rFonts w:ascii="Arial" w:hAnsi="Arial" w:cs="Arial"/>
          <w:sz w:val="24"/>
          <w:szCs w:val="24"/>
        </w:rPr>
        <w:t xml:space="preserve"> утвержденное решением Собрания депутатов </w:t>
      </w:r>
      <w:proofErr w:type="spellStart"/>
      <w:r w:rsidR="00751D6D" w:rsidRPr="00B417C0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="00BF7ADE" w:rsidRPr="00B417C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F7ADE" w:rsidRPr="00B417C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BF7ADE" w:rsidRPr="00B417C0">
        <w:rPr>
          <w:rFonts w:ascii="Arial" w:hAnsi="Arial" w:cs="Arial"/>
          <w:sz w:val="24"/>
          <w:szCs w:val="24"/>
        </w:rPr>
        <w:t xml:space="preserve"> района от</w:t>
      </w:r>
      <w:r w:rsidR="00751D6D" w:rsidRPr="00B417C0">
        <w:rPr>
          <w:rFonts w:ascii="Arial" w:hAnsi="Arial" w:cs="Arial"/>
          <w:sz w:val="24"/>
          <w:szCs w:val="24"/>
        </w:rPr>
        <w:t xml:space="preserve"> 06.11.</w:t>
      </w:r>
      <w:r w:rsidR="00BF7ADE" w:rsidRPr="00B417C0">
        <w:rPr>
          <w:rFonts w:ascii="Arial" w:hAnsi="Arial" w:cs="Arial"/>
          <w:sz w:val="24"/>
          <w:szCs w:val="24"/>
        </w:rPr>
        <w:t>2021г. №</w:t>
      </w:r>
      <w:r w:rsidR="00751D6D" w:rsidRPr="00B417C0">
        <w:rPr>
          <w:rFonts w:ascii="Arial" w:hAnsi="Arial" w:cs="Arial"/>
          <w:sz w:val="24"/>
          <w:szCs w:val="24"/>
        </w:rPr>
        <w:t>46</w:t>
      </w:r>
      <w:r w:rsidR="00BF7ADE" w:rsidRPr="00B417C0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DC3CB9" w:rsidRPr="00B417C0" w:rsidRDefault="00DC3CB9" w:rsidP="00BF7A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417C0">
        <w:rPr>
          <w:rFonts w:ascii="Arial" w:hAnsi="Arial" w:cs="Arial"/>
          <w:sz w:val="24"/>
          <w:szCs w:val="24"/>
        </w:rPr>
        <w:t>1.1. Положение дополнить пунктами 2.12., 2.13., 2.14., 2.15., следующего содержания:</w:t>
      </w:r>
    </w:p>
    <w:p w:rsidR="00DC3CB9" w:rsidRPr="00B417C0" w:rsidRDefault="00DC3CB9" w:rsidP="00DC3C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417C0">
        <w:rPr>
          <w:rFonts w:ascii="Arial" w:hAnsi="Arial" w:cs="Arial"/>
          <w:sz w:val="24"/>
          <w:szCs w:val="24"/>
        </w:rPr>
        <w:t>«2.12. Контролируемое лицо вправе обратиться в Администрацию с заявлением о проведении в отношении его профилактического визита (далее - заявление контролируемого лица).</w:t>
      </w:r>
    </w:p>
    <w:p w:rsidR="00DC3CB9" w:rsidRPr="00B417C0" w:rsidRDefault="00DC3CB9" w:rsidP="00DC3C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417C0">
        <w:rPr>
          <w:rFonts w:ascii="Arial" w:hAnsi="Arial" w:cs="Arial"/>
          <w:sz w:val="24"/>
          <w:szCs w:val="24"/>
        </w:rPr>
        <w:t xml:space="preserve">2.13. Ответственное лицо Администрации рассматривает заявление контролируемого лица в течение десяти рабочих дней </w:t>
      </w:r>
      <w:proofErr w:type="gramStart"/>
      <w:r w:rsidRPr="00B417C0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B417C0">
        <w:rPr>
          <w:rFonts w:ascii="Arial" w:hAnsi="Arial" w:cs="Arial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категории риска объекта контроля, о чем уведомляет контролируемое лицо.</w:t>
      </w:r>
    </w:p>
    <w:p w:rsidR="00DC3CB9" w:rsidRPr="00B417C0" w:rsidRDefault="00DC3CB9" w:rsidP="00DC3C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417C0">
        <w:rPr>
          <w:rFonts w:ascii="Arial" w:hAnsi="Arial" w:cs="Arial"/>
          <w:sz w:val="24"/>
          <w:szCs w:val="24"/>
        </w:rPr>
        <w:t xml:space="preserve">2.14. Администрация принимает решение </w:t>
      </w:r>
      <w:proofErr w:type="gramStart"/>
      <w:r w:rsidRPr="00B417C0">
        <w:rPr>
          <w:rFonts w:ascii="Arial" w:hAnsi="Arial" w:cs="Arial"/>
          <w:sz w:val="24"/>
          <w:szCs w:val="24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B417C0">
        <w:rPr>
          <w:rFonts w:ascii="Arial" w:hAnsi="Arial" w:cs="Arial"/>
          <w:sz w:val="24"/>
          <w:szCs w:val="24"/>
        </w:rPr>
        <w:t>:</w:t>
      </w:r>
    </w:p>
    <w:p w:rsidR="00DC3CB9" w:rsidRPr="00B417C0" w:rsidRDefault="00DC3CB9" w:rsidP="00DC3C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417C0">
        <w:rPr>
          <w:rFonts w:ascii="Arial" w:hAnsi="Arial" w:cs="Arial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C3CB9" w:rsidRPr="00B417C0" w:rsidRDefault="00DC3CB9" w:rsidP="00DC3C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417C0">
        <w:rPr>
          <w:rFonts w:ascii="Arial" w:hAnsi="Arial" w:cs="Arial"/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DC3CB9" w:rsidRPr="00B417C0" w:rsidRDefault="00DC3CB9" w:rsidP="00DC3C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417C0">
        <w:rPr>
          <w:rFonts w:ascii="Arial" w:hAnsi="Arial" w:cs="Arial"/>
          <w:sz w:val="24"/>
          <w:szCs w:val="24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</w:t>
      </w:r>
      <w:r w:rsidRPr="00B417C0">
        <w:rPr>
          <w:rFonts w:ascii="Arial" w:hAnsi="Arial" w:cs="Arial"/>
          <w:sz w:val="24"/>
          <w:szCs w:val="24"/>
        </w:rPr>
        <w:lastRenderedPageBreak/>
        <w:t>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C3CB9" w:rsidRPr="00B417C0" w:rsidRDefault="00DC3CB9" w:rsidP="00DC3C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417C0">
        <w:rPr>
          <w:rFonts w:ascii="Arial" w:hAnsi="Arial" w:cs="Arial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DC3CB9" w:rsidRPr="00B417C0" w:rsidRDefault="00DC3CB9" w:rsidP="00DC3C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417C0">
        <w:rPr>
          <w:rFonts w:ascii="Arial" w:hAnsi="Arial" w:cs="Arial"/>
          <w:sz w:val="24"/>
          <w:szCs w:val="24"/>
        </w:rPr>
        <w:t>2.15.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B417C0">
        <w:rPr>
          <w:rFonts w:ascii="Arial" w:hAnsi="Arial" w:cs="Arial"/>
          <w:sz w:val="24"/>
          <w:szCs w:val="24"/>
        </w:rPr>
        <w:t>.»;</w:t>
      </w:r>
      <w:proofErr w:type="gramEnd"/>
    </w:p>
    <w:p w:rsidR="00BF7ADE" w:rsidRPr="00B417C0" w:rsidRDefault="00BF7ADE" w:rsidP="00BF7A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417C0">
        <w:rPr>
          <w:rFonts w:ascii="Arial" w:hAnsi="Arial" w:cs="Arial"/>
          <w:sz w:val="24"/>
          <w:szCs w:val="24"/>
        </w:rPr>
        <w:t>1.</w:t>
      </w:r>
      <w:r w:rsidR="00DC3CB9" w:rsidRPr="00B417C0">
        <w:rPr>
          <w:rFonts w:ascii="Arial" w:hAnsi="Arial" w:cs="Arial"/>
          <w:sz w:val="24"/>
          <w:szCs w:val="24"/>
        </w:rPr>
        <w:t>2</w:t>
      </w:r>
      <w:r w:rsidRPr="00B417C0">
        <w:rPr>
          <w:rFonts w:ascii="Arial" w:hAnsi="Arial" w:cs="Arial"/>
          <w:sz w:val="24"/>
          <w:szCs w:val="24"/>
        </w:rPr>
        <w:t>. В абзаце 3 пункта 3.16 слова «До 31 декабря 2023 года» заменить словами «До 31 декабря 2025 года»</w:t>
      </w:r>
    </w:p>
    <w:p w:rsidR="00575603" w:rsidRPr="00B417C0" w:rsidRDefault="00575603" w:rsidP="00BF7A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417C0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обнародования.</w:t>
      </w:r>
    </w:p>
    <w:p w:rsidR="00575603" w:rsidRPr="00B417C0" w:rsidRDefault="00575603" w:rsidP="00575603">
      <w:pPr>
        <w:rPr>
          <w:rFonts w:ascii="Arial" w:hAnsi="Arial" w:cs="Arial"/>
          <w:sz w:val="24"/>
          <w:szCs w:val="24"/>
        </w:rPr>
      </w:pPr>
    </w:p>
    <w:p w:rsidR="00575603" w:rsidRPr="00B417C0" w:rsidRDefault="00575603" w:rsidP="00575603">
      <w:pPr>
        <w:rPr>
          <w:rFonts w:ascii="Arial" w:hAnsi="Arial" w:cs="Arial"/>
          <w:sz w:val="24"/>
          <w:szCs w:val="24"/>
        </w:rPr>
      </w:pPr>
    </w:p>
    <w:p w:rsidR="00575603" w:rsidRPr="00B417C0" w:rsidRDefault="00575603" w:rsidP="00575603">
      <w:pPr>
        <w:rPr>
          <w:rFonts w:ascii="Arial" w:hAnsi="Arial" w:cs="Arial"/>
          <w:sz w:val="24"/>
          <w:szCs w:val="24"/>
        </w:rPr>
      </w:pPr>
    </w:p>
    <w:p w:rsidR="00575603" w:rsidRPr="00B417C0" w:rsidRDefault="00575603" w:rsidP="00575603">
      <w:pPr>
        <w:rPr>
          <w:rFonts w:ascii="Arial" w:hAnsi="Arial" w:cs="Arial"/>
          <w:sz w:val="24"/>
          <w:szCs w:val="24"/>
        </w:rPr>
      </w:pPr>
      <w:r w:rsidRPr="00B417C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75603" w:rsidRPr="00B417C0" w:rsidRDefault="00751D6D" w:rsidP="00575603">
      <w:pPr>
        <w:rPr>
          <w:rFonts w:ascii="Arial" w:hAnsi="Arial" w:cs="Arial"/>
          <w:sz w:val="24"/>
          <w:szCs w:val="24"/>
        </w:rPr>
      </w:pPr>
      <w:proofErr w:type="spellStart"/>
      <w:r w:rsidRPr="00B417C0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="00575603" w:rsidRPr="00B417C0">
        <w:rPr>
          <w:rFonts w:ascii="Arial" w:hAnsi="Arial" w:cs="Arial"/>
          <w:sz w:val="24"/>
          <w:szCs w:val="24"/>
        </w:rPr>
        <w:t xml:space="preserve"> сельсовета</w:t>
      </w:r>
      <w:r w:rsidR="00575603" w:rsidRPr="00B417C0">
        <w:rPr>
          <w:rFonts w:ascii="Arial" w:hAnsi="Arial" w:cs="Arial"/>
          <w:sz w:val="24"/>
          <w:szCs w:val="24"/>
        </w:rPr>
        <w:tab/>
      </w:r>
      <w:r w:rsidR="00575603" w:rsidRPr="00B417C0">
        <w:rPr>
          <w:rFonts w:ascii="Arial" w:hAnsi="Arial" w:cs="Arial"/>
          <w:sz w:val="24"/>
          <w:szCs w:val="24"/>
        </w:rPr>
        <w:tab/>
      </w:r>
      <w:r w:rsidR="00575603" w:rsidRPr="00B417C0">
        <w:rPr>
          <w:rFonts w:ascii="Arial" w:hAnsi="Arial" w:cs="Arial"/>
          <w:sz w:val="24"/>
          <w:szCs w:val="24"/>
        </w:rPr>
        <w:tab/>
      </w:r>
      <w:r w:rsidR="00575603" w:rsidRPr="00B417C0">
        <w:rPr>
          <w:rFonts w:ascii="Arial" w:hAnsi="Arial" w:cs="Arial"/>
          <w:sz w:val="24"/>
          <w:szCs w:val="24"/>
        </w:rPr>
        <w:tab/>
      </w:r>
      <w:r w:rsidR="00575603" w:rsidRPr="00B417C0">
        <w:rPr>
          <w:rFonts w:ascii="Arial" w:hAnsi="Arial" w:cs="Arial"/>
          <w:sz w:val="24"/>
          <w:szCs w:val="24"/>
        </w:rPr>
        <w:tab/>
      </w:r>
      <w:r w:rsidR="00575603" w:rsidRPr="00B417C0">
        <w:rPr>
          <w:rFonts w:ascii="Arial" w:hAnsi="Arial" w:cs="Arial"/>
          <w:sz w:val="24"/>
          <w:szCs w:val="24"/>
        </w:rPr>
        <w:tab/>
      </w:r>
      <w:r w:rsidR="00642ED3">
        <w:rPr>
          <w:rFonts w:ascii="Arial" w:hAnsi="Arial" w:cs="Arial"/>
          <w:sz w:val="24"/>
          <w:szCs w:val="24"/>
        </w:rPr>
        <w:t xml:space="preserve">  </w:t>
      </w:r>
      <w:r w:rsidRPr="00B417C0">
        <w:rPr>
          <w:rFonts w:ascii="Arial" w:hAnsi="Arial" w:cs="Arial"/>
          <w:sz w:val="24"/>
          <w:szCs w:val="24"/>
        </w:rPr>
        <w:t>Т. И. Гридина</w:t>
      </w:r>
    </w:p>
    <w:p w:rsidR="00575603" w:rsidRPr="00B417C0" w:rsidRDefault="00575603" w:rsidP="00575603">
      <w:pPr>
        <w:rPr>
          <w:rFonts w:ascii="Arial" w:hAnsi="Arial" w:cs="Arial"/>
          <w:sz w:val="24"/>
          <w:szCs w:val="24"/>
        </w:rPr>
      </w:pPr>
    </w:p>
    <w:p w:rsidR="00575603" w:rsidRPr="00B417C0" w:rsidRDefault="00575603" w:rsidP="00575603">
      <w:pPr>
        <w:rPr>
          <w:rFonts w:ascii="Arial" w:hAnsi="Arial" w:cs="Arial"/>
          <w:sz w:val="24"/>
          <w:szCs w:val="24"/>
        </w:rPr>
      </w:pPr>
      <w:r w:rsidRPr="00B417C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751D6D" w:rsidRPr="00B417C0"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B417C0">
        <w:rPr>
          <w:rFonts w:ascii="Arial" w:hAnsi="Arial" w:cs="Arial"/>
          <w:sz w:val="24"/>
          <w:szCs w:val="24"/>
        </w:rPr>
        <w:t xml:space="preserve"> сельсовета</w:t>
      </w:r>
      <w:r w:rsidRPr="00B417C0">
        <w:rPr>
          <w:rFonts w:ascii="Arial" w:hAnsi="Arial" w:cs="Arial"/>
          <w:sz w:val="24"/>
          <w:szCs w:val="24"/>
        </w:rPr>
        <w:tab/>
      </w:r>
      <w:r w:rsidRPr="00B417C0">
        <w:rPr>
          <w:rFonts w:ascii="Arial" w:hAnsi="Arial" w:cs="Arial"/>
          <w:sz w:val="24"/>
          <w:szCs w:val="24"/>
        </w:rPr>
        <w:tab/>
      </w:r>
      <w:r w:rsidRPr="00B417C0">
        <w:rPr>
          <w:rFonts w:ascii="Arial" w:hAnsi="Arial" w:cs="Arial"/>
          <w:sz w:val="24"/>
          <w:szCs w:val="24"/>
        </w:rPr>
        <w:tab/>
      </w:r>
      <w:r w:rsidRPr="00B417C0">
        <w:rPr>
          <w:rFonts w:ascii="Arial" w:hAnsi="Arial" w:cs="Arial"/>
          <w:sz w:val="24"/>
          <w:szCs w:val="24"/>
        </w:rPr>
        <w:tab/>
      </w:r>
      <w:r w:rsidRPr="00B417C0">
        <w:rPr>
          <w:rFonts w:ascii="Arial" w:hAnsi="Arial" w:cs="Arial"/>
          <w:sz w:val="24"/>
          <w:szCs w:val="24"/>
        </w:rPr>
        <w:tab/>
      </w:r>
      <w:r w:rsidR="00642ED3">
        <w:rPr>
          <w:rFonts w:ascii="Arial" w:hAnsi="Arial" w:cs="Arial"/>
          <w:sz w:val="24"/>
          <w:szCs w:val="24"/>
        </w:rPr>
        <w:t xml:space="preserve">  </w:t>
      </w:r>
      <w:r w:rsidR="00751D6D" w:rsidRPr="00B417C0">
        <w:rPr>
          <w:rFonts w:ascii="Arial" w:hAnsi="Arial" w:cs="Arial"/>
          <w:sz w:val="24"/>
          <w:szCs w:val="24"/>
        </w:rPr>
        <w:t>Г.Н. Полунин</w:t>
      </w:r>
    </w:p>
    <w:p w:rsidR="00575603" w:rsidRPr="00B417C0" w:rsidRDefault="00575603">
      <w:pPr>
        <w:rPr>
          <w:rFonts w:ascii="Arial" w:hAnsi="Arial" w:cs="Arial"/>
          <w:sz w:val="24"/>
          <w:szCs w:val="24"/>
        </w:rPr>
      </w:pPr>
    </w:p>
    <w:p w:rsidR="00575603" w:rsidRPr="00B417C0" w:rsidRDefault="00575603">
      <w:pPr>
        <w:rPr>
          <w:rFonts w:ascii="Arial" w:hAnsi="Arial" w:cs="Arial"/>
          <w:sz w:val="24"/>
          <w:szCs w:val="24"/>
        </w:rPr>
      </w:pPr>
    </w:p>
    <w:sectPr w:rsidR="00575603" w:rsidRPr="00B417C0" w:rsidSect="0044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603"/>
    <w:rsid w:val="00095EF1"/>
    <w:rsid w:val="000E21D6"/>
    <w:rsid w:val="00100E32"/>
    <w:rsid w:val="0017022F"/>
    <w:rsid w:val="001867B4"/>
    <w:rsid w:val="001C0531"/>
    <w:rsid w:val="001D798D"/>
    <w:rsid w:val="002611BA"/>
    <w:rsid w:val="002D7671"/>
    <w:rsid w:val="002E347A"/>
    <w:rsid w:val="00313F87"/>
    <w:rsid w:val="00336DBE"/>
    <w:rsid w:val="0036093F"/>
    <w:rsid w:val="003B2103"/>
    <w:rsid w:val="003B6464"/>
    <w:rsid w:val="003B710C"/>
    <w:rsid w:val="004452EA"/>
    <w:rsid w:val="004E192E"/>
    <w:rsid w:val="00541733"/>
    <w:rsid w:val="00575603"/>
    <w:rsid w:val="00596B62"/>
    <w:rsid w:val="005C7E13"/>
    <w:rsid w:val="006269DE"/>
    <w:rsid w:val="00642ED3"/>
    <w:rsid w:val="006668B9"/>
    <w:rsid w:val="00681703"/>
    <w:rsid w:val="00751D6D"/>
    <w:rsid w:val="007A7418"/>
    <w:rsid w:val="0081794D"/>
    <w:rsid w:val="00841574"/>
    <w:rsid w:val="008A0C7F"/>
    <w:rsid w:val="0093564D"/>
    <w:rsid w:val="00943626"/>
    <w:rsid w:val="00973FA0"/>
    <w:rsid w:val="00977C82"/>
    <w:rsid w:val="009B7ACE"/>
    <w:rsid w:val="009F2AB7"/>
    <w:rsid w:val="00A30D88"/>
    <w:rsid w:val="00AC0BF4"/>
    <w:rsid w:val="00B417C0"/>
    <w:rsid w:val="00B42F39"/>
    <w:rsid w:val="00BD774F"/>
    <w:rsid w:val="00BF7ADE"/>
    <w:rsid w:val="00C132E3"/>
    <w:rsid w:val="00C35F5A"/>
    <w:rsid w:val="00C52B02"/>
    <w:rsid w:val="00C904E5"/>
    <w:rsid w:val="00CD53AD"/>
    <w:rsid w:val="00D92025"/>
    <w:rsid w:val="00DC100D"/>
    <w:rsid w:val="00DC3CB9"/>
    <w:rsid w:val="00EC46B8"/>
    <w:rsid w:val="00EE78A3"/>
    <w:rsid w:val="00F20E6A"/>
    <w:rsid w:val="00F5300A"/>
    <w:rsid w:val="00FB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1765-4120-4A0B-B094-8893DD48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11</cp:revision>
  <dcterms:created xsi:type="dcterms:W3CDTF">2024-01-24T09:29:00Z</dcterms:created>
  <dcterms:modified xsi:type="dcterms:W3CDTF">2024-02-19T11:40:00Z</dcterms:modified>
</cp:coreProperties>
</file>