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A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3C14A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НИЖНЕГРИДИНСКОГО СЕЛЬСОВЕТА</w:t>
      </w:r>
    </w:p>
    <w:p w:rsidR="003C14A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БОЛЬШЕСОЛДАТСКОГО РАЙОНА </w:t>
      </w: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C14A8" w:rsidRDefault="003C14A8" w:rsidP="003C14A8">
      <w:pPr>
        <w:jc w:val="center"/>
        <w:rPr>
          <w:rFonts w:ascii="Arial" w:hAnsi="Arial" w:cs="Arial"/>
          <w:b/>
          <w:sz w:val="28"/>
          <w:szCs w:val="28"/>
        </w:rPr>
      </w:pPr>
    </w:p>
    <w:p w:rsidR="003C14A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2</w:t>
      </w:r>
      <w:r w:rsidR="00C52F03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марта  202</w:t>
      </w:r>
      <w:r w:rsidR="00C52F03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г.  № </w:t>
      </w:r>
      <w:r w:rsidR="00C52F03">
        <w:rPr>
          <w:rFonts w:ascii="Arial" w:hAnsi="Arial" w:cs="Arial"/>
          <w:u w:val="single"/>
        </w:rPr>
        <w:t>145</w:t>
      </w:r>
    </w:p>
    <w:p w:rsidR="003C14A8" w:rsidRDefault="003C14A8" w:rsidP="003C14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3C14A8" w:rsidRDefault="003C14A8" w:rsidP="003C14A8">
      <w:pPr>
        <w:spacing w:after="0" w:line="240" w:lineRule="auto"/>
        <w:ind w:right="-22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О проекте отчета об исполнении   бюджета </w:t>
      </w:r>
      <w:proofErr w:type="spellStart"/>
      <w:r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за 202</w:t>
      </w:r>
      <w:r w:rsidR="00C52F0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области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РЕШИЛО:</w:t>
      </w: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проект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52F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 обсуждение граждан.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текст отчета об исполнении бюджета 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52F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 двух информационных стендах, расположенных: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– здание МКОУ «</w:t>
      </w:r>
      <w:proofErr w:type="spellStart"/>
      <w:r>
        <w:rPr>
          <w:rFonts w:ascii="Arial" w:hAnsi="Arial" w:cs="Arial"/>
          <w:sz w:val="24"/>
          <w:szCs w:val="24"/>
        </w:rPr>
        <w:t>Извековская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</w:t>
      </w: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его обсуждения гражданами, проживающими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представления предложений по нему.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 просьбой принять активное  участие в обсуждении проекта отчета об исполнении бюджета за  202</w:t>
      </w:r>
      <w:r w:rsidR="00C52F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год, внести предложения по совершенствованию данного проекта.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прилагаемый состав комиссии по обсуждению проекта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52F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год, приему и учету предложений по нему.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Поручить комиссии: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Обобщить и систематизировать предложения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52F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год;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 Собранию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прилагаемые: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отчета об исполнении 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52F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год;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Порядок учета предложений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52F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Полунина Г.Н.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Т.И. Гридина </w:t>
      </w: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3C14A8" w:rsidRDefault="003C14A8" w:rsidP="003C14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Г.Н. Полунин</w:t>
      </w: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BB32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марта 202</w:t>
      </w:r>
      <w:r w:rsidR="00BB32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BB32B0">
        <w:rPr>
          <w:rFonts w:ascii="Arial" w:hAnsi="Arial" w:cs="Arial"/>
          <w:sz w:val="24"/>
          <w:szCs w:val="24"/>
        </w:rPr>
        <w:t>145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участия граждан в обсуждении проекта отчета об исполнении 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области за 202</w:t>
      </w:r>
      <w:r w:rsidR="00BB32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отчета исполнения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B32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proofErr w:type="gramStart"/>
      <w:r>
        <w:rPr>
          <w:rFonts w:ascii="Arial" w:hAnsi="Arial" w:cs="Arial"/>
          <w:sz w:val="24"/>
          <w:szCs w:val="24"/>
        </w:rPr>
        <w:t xml:space="preserve">Обсуждение проекта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B32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проекта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B32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  <w:proofErr w:type="gramEnd"/>
    </w:p>
    <w:p w:rsidR="003C14A8" w:rsidRDefault="003C14A8" w:rsidP="003C14A8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обсуждения составляет 20 дней со дня обнародования проекта отчета об исполнения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B32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адресу: д. Нижнее </w:t>
      </w:r>
      <w:proofErr w:type="spellStart"/>
      <w:r>
        <w:rPr>
          <w:rFonts w:ascii="Arial" w:hAnsi="Arial" w:cs="Arial"/>
          <w:sz w:val="24"/>
          <w:szCs w:val="24"/>
        </w:rPr>
        <w:t>Гридино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Курская область, Администрация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Обсуждение гражданами проекта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2021 год 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отчета исполнения бюджета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BB32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марта  202</w:t>
      </w:r>
      <w:r w:rsidR="00BB32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BB32B0">
        <w:rPr>
          <w:rFonts w:ascii="Arial" w:hAnsi="Arial" w:cs="Arial"/>
          <w:sz w:val="24"/>
          <w:szCs w:val="24"/>
        </w:rPr>
        <w:t>145</w:t>
      </w:r>
    </w:p>
    <w:p w:rsidR="003C14A8" w:rsidRDefault="003C14A8" w:rsidP="003C14A8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учета предложений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Нижнегридинский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– проект Устава).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Предложения по проекту отчета об исполнении бюджета вносятся гражданами, проживающими на территории 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 как  от  индивидуальных  авторов,  так  и коллективные.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Предложения по проекту отчета об  исполнении бюджета вносятся в комиссию в письменном виде по адресу: д. </w:t>
      </w:r>
      <w:proofErr w:type="gramStart"/>
      <w:r>
        <w:rPr>
          <w:rFonts w:ascii="Arial" w:hAnsi="Arial" w:cs="Arial"/>
          <w:sz w:val="24"/>
          <w:szCs w:val="24"/>
        </w:rPr>
        <w:t>Нижнее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Гридино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Курская область, Администрация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рассматриваются ею в соответствии с настоящим Порядком.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Предложения по проекту отчета об исполнении бюджета вносятся в комиссию в течение 20 дней со дня его официального обнародования. 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Предложения по проекту отчета об исполнении бюджета, внесенные с нарушением положений и сроков, установленных настоящим Порядком, не рассматриваются.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в  течение   5  дней  со  дня завершения приема предложений.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BB32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марта  202</w:t>
      </w:r>
      <w:r w:rsidR="00BB32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BB32B0">
        <w:rPr>
          <w:rFonts w:ascii="Arial" w:hAnsi="Arial" w:cs="Arial"/>
          <w:sz w:val="24"/>
          <w:szCs w:val="24"/>
        </w:rPr>
        <w:t>145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КОМИССИИ</w:t>
      </w:r>
    </w:p>
    <w:p w:rsidR="003C14A8" w:rsidRDefault="003C14A8" w:rsidP="003C14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обсуждению проекта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C14A8" w:rsidRDefault="003C14A8" w:rsidP="003C1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25" w:type="dxa"/>
        <w:tblInd w:w="-40" w:type="dxa"/>
        <w:tblLayout w:type="fixed"/>
        <w:tblLook w:val="04A0"/>
      </w:tblPr>
      <w:tblGrid>
        <w:gridCol w:w="2088"/>
        <w:gridCol w:w="4542"/>
        <w:gridCol w:w="3195"/>
      </w:tblGrid>
      <w:tr w:rsidR="003C14A8" w:rsidTr="00BB32B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Головатых Ирина Алексеевна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Нижнегридинского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A8" w:rsidRDefault="003C14A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  <w:p w:rsidR="003C14A8" w:rsidRDefault="003C14A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C14A8" w:rsidTr="00BB32B0">
        <w:trPr>
          <w:trHeight w:val="8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Капустина    Светлана  Ивановна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DFE" w:rsidRPr="00C04DFE" w:rsidRDefault="00C04DFE" w:rsidP="00C04DF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4DFE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Заведующая </w:t>
            </w:r>
            <w:proofErr w:type="spellStart"/>
            <w:r w:rsidRPr="00C04DFE">
              <w:rPr>
                <w:rFonts w:ascii="Arial" w:hAnsi="Arial" w:cs="Arial"/>
                <w:color w:val="333333"/>
                <w:sz w:val="24"/>
                <w:szCs w:val="24"/>
              </w:rPr>
              <w:t>Нижнегридинский</w:t>
            </w:r>
            <w:proofErr w:type="spellEnd"/>
            <w:r w:rsidRPr="00C04DFE">
              <w:rPr>
                <w:rFonts w:ascii="Arial" w:hAnsi="Arial" w:cs="Arial"/>
                <w:color w:val="333333"/>
                <w:sz w:val="24"/>
                <w:szCs w:val="24"/>
              </w:rPr>
              <w:t xml:space="preserve"> СД</w:t>
            </w:r>
            <w:proofErr w:type="gramStart"/>
            <w:r w:rsidRPr="00C04DFE">
              <w:rPr>
                <w:rFonts w:ascii="Arial" w:hAnsi="Arial" w:cs="Arial"/>
                <w:color w:val="333333"/>
                <w:sz w:val="24"/>
                <w:szCs w:val="24"/>
              </w:rPr>
              <w:t>К-</w:t>
            </w:r>
            <w:proofErr w:type="gramEnd"/>
            <w:r w:rsidRPr="00C04DFE">
              <w:rPr>
                <w:rFonts w:ascii="Arial" w:hAnsi="Arial" w:cs="Arial"/>
                <w:color w:val="333333"/>
                <w:sz w:val="24"/>
                <w:szCs w:val="24"/>
              </w:rPr>
              <w:t xml:space="preserve"> филиал МКУК " РДНТ"</w:t>
            </w:r>
          </w:p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A8" w:rsidRDefault="00BB32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Секретарь комиссии</w:t>
            </w:r>
          </w:p>
        </w:tc>
      </w:tr>
      <w:tr w:rsidR="003C14A8" w:rsidTr="00BB32B0"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3C14A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Татьяна Ивановна</w:t>
            </w:r>
          </w:p>
        </w:tc>
        <w:tc>
          <w:tcPr>
            <w:tcW w:w="4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Нижнегридинского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B1B27" w:rsidRDefault="009B1B27"/>
    <w:sectPr w:rsidR="009B1B27" w:rsidSect="00F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C867C7"/>
    <w:multiLevelType w:val="multilevel"/>
    <w:tmpl w:val="25D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4A8"/>
    <w:rsid w:val="003C14A8"/>
    <w:rsid w:val="00483CA7"/>
    <w:rsid w:val="008A1C64"/>
    <w:rsid w:val="009B1B27"/>
    <w:rsid w:val="00B95EEA"/>
    <w:rsid w:val="00BB32B0"/>
    <w:rsid w:val="00C04DFE"/>
    <w:rsid w:val="00C52F03"/>
    <w:rsid w:val="00F65CD7"/>
    <w:rsid w:val="00F7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7"/>
  </w:style>
  <w:style w:type="paragraph" w:styleId="1">
    <w:name w:val="heading 1"/>
    <w:basedOn w:val="a"/>
    <w:next w:val="a"/>
    <w:link w:val="10"/>
    <w:qFormat/>
    <w:rsid w:val="003C14A8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4A8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3C14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C14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2024-03-20T06:52:00Z</dcterms:created>
  <dcterms:modified xsi:type="dcterms:W3CDTF">2024-03-21T08:12:00Z</dcterms:modified>
</cp:coreProperties>
</file>