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C09" w:rsidRDefault="00583C09" w:rsidP="00583C09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СОБРАНИЕ ДЕПУТАТОВ</w:t>
      </w:r>
    </w:p>
    <w:p w:rsidR="00583C09" w:rsidRDefault="00583C09" w:rsidP="00583C09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НИЖНЕГРИДИНСКОГО СЕЛЬСОВЕТА</w:t>
      </w:r>
    </w:p>
    <w:p w:rsidR="00583C09" w:rsidRDefault="00583C09" w:rsidP="00583C09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БОЛЬШЕСОЛДАТСКОГО РАЙОНА </w:t>
      </w:r>
    </w:p>
    <w:p w:rsidR="00583C09" w:rsidRDefault="00583C09" w:rsidP="00583C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3C09" w:rsidRDefault="00583C09" w:rsidP="00583C09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  <w:rPr>
          <w:rFonts w:ascii="Arial" w:hAnsi="Arial" w:cs="Arial"/>
        </w:rPr>
      </w:pPr>
      <w:r>
        <w:rPr>
          <w:rFonts w:ascii="Arial" w:hAnsi="Arial" w:cs="Arial"/>
        </w:rPr>
        <w:t>РЕШЕНИЕ</w:t>
      </w:r>
    </w:p>
    <w:p w:rsidR="00583C09" w:rsidRDefault="00583C09" w:rsidP="00583C09">
      <w:pPr>
        <w:jc w:val="center"/>
        <w:rPr>
          <w:rFonts w:ascii="Arial" w:hAnsi="Arial" w:cs="Arial"/>
          <w:b/>
          <w:sz w:val="28"/>
          <w:szCs w:val="28"/>
        </w:rPr>
      </w:pPr>
    </w:p>
    <w:p w:rsidR="00583C09" w:rsidRDefault="00583C09" w:rsidP="00583C09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от 2</w:t>
      </w:r>
      <w:r w:rsidR="00C32883">
        <w:rPr>
          <w:rFonts w:ascii="Arial" w:hAnsi="Arial" w:cs="Arial"/>
          <w:u w:val="single"/>
        </w:rPr>
        <w:t>1</w:t>
      </w:r>
      <w:r>
        <w:rPr>
          <w:rFonts w:ascii="Arial" w:hAnsi="Arial" w:cs="Arial"/>
          <w:u w:val="single"/>
        </w:rPr>
        <w:t xml:space="preserve"> марта  202</w:t>
      </w:r>
      <w:r w:rsidR="00C32883">
        <w:rPr>
          <w:rFonts w:ascii="Arial" w:hAnsi="Arial" w:cs="Arial"/>
          <w:u w:val="single"/>
        </w:rPr>
        <w:t>4</w:t>
      </w:r>
      <w:r>
        <w:rPr>
          <w:rFonts w:ascii="Arial" w:hAnsi="Arial" w:cs="Arial"/>
          <w:u w:val="single"/>
        </w:rPr>
        <w:t xml:space="preserve"> г.  № </w:t>
      </w:r>
      <w:r w:rsidR="00F31263">
        <w:rPr>
          <w:rFonts w:ascii="Arial" w:hAnsi="Arial" w:cs="Arial"/>
          <w:u w:val="single"/>
        </w:rPr>
        <w:t>1</w:t>
      </w:r>
      <w:r w:rsidR="00C32883">
        <w:rPr>
          <w:rFonts w:ascii="Arial" w:hAnsi="Arial" w:cs="Arial"/>
          <w:u w:val="single"/>
        </w:rPr>
        <w:t>46</w:t>
      </w:r>
    </w:p>
    <w:p w:rsidR="00583C09" w:rsidRDefault="00583C09" w:rsidP="00583C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д. Нижнее </w:t>
      </w:r>
      <w:proofErr w:type="spellStart"/>
      <w:r>
        <w:rPr>
          <w:rFonts w:ascii="Arial" w:hAnsi="Arial" w:cs="Arial"/>
          <w:b/>
          <w:sz w:val="28"/>
          <w:szCs w:val="28"/>
        </w:rPr>
        <w:t>Гридино</w:t>
      </w:r>
      <w:proofErr w:type="spellEnd"/>
    </w:p>
    <w:p w:rsidR="00583C09" w:rsidRDefault="00583C09" w:rsidP="00583C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83C09" w:rsidRDefault="00583C09" w:rsidP="00583C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 проведении публичных слушаний по проекту отчета об исполнении бюджета </w:t>
      </w:r>
      <w:proofErr w:type="spellStart"/>
      <w:r>
        <w:rPr>
          <w:rFonts w:ascii="Arial" w:hAnsi="Arial" w:cs="Arial"/>
          <w:b/>
          <w:sz w:val="28"/>
          <w:szCs w:val="28"/>
        </w:rPr>
        <w:t>Нижнегридинского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сельсовета </w:t>
      </w:r>
      <w:proofErr w:type="spellStart"/>
      <w:r>
        <w:rPr>
          <w:rFonts w:ascii="Arial" w:hAnsi="Arial" w:cs="Arial"/>
          <w:b/>
          <w:sz w:val="28"/>
          <w:szCs w:val="28"/>
        </w:rPr>
        <w:t>Большесолдатского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района Курской области за 202</w:t>
      </w:r>
      <w:r w:rsidR="00C32883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 xml:space="preserve"> год.</w:t>
      </w:r>
    </w:p>
    <w:p w:rsidR="00583C09" w:rsidRDefault="00583C09" w:rsidP="00583C0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83C09" w:rsidRDefault="00583C09" w:rsidP="00583C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Собрание депутатов </w:t>
      </w:r>
      <w:proofErr w:type="spellStart"/>
      <w:r>
        <w:rPr>
          <w:rFonts w:ascii="Arial" w:hAnsi="Arial" w:cs="Arial"/>
          <w:sz w:val="24"/>
          <w:szCs w:val="24"/>
        </w:rPr>
        <w:t>Нижнегридинского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РЕШИЛО:</w:t>
      </w:r>
    </w:p>
    <w:p w:rsidR="00583C09" w:rsidRDefault="00583C09" w:rsidP="00583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3C09" w:rsidRDefault="00583C09" w:rsidP="00583C0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Утвердить прилагаемый Временный порядок проведения публичных слушаний по проекту отчета об исполнении бюджета </w:t>
      </w:r>
      <w:proofErr w:type="spellStart"/>
      <w:r>
        <w:rPr>
          <w:rFonts w:ascii="Arial" w:hAnsi="Arial" w:cs="Arial"/>
          <w:sz w:val="24"/>
          <w:szCs w:val="24"/>
        </w:rPr>
        <w:t>Нижнегридинского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за 202</w:t>
      </w:r>
      <w:r w:rsidR="00C3288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год.</w:t>
      </w:r>
    </w:p>
    <w:p w:rsidR="00583C09" w:rsidRDefault="00583C09" w:rsidP="00583C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Обнародовать Временный порядок проведения публичных слушаний по проекту отчета об исполнении бюджета </w:t>
      </w:r>
      <w:proofErr w:type="spellStart"/>
      <w:r>
        <w:rPr>
          <w:rFonts w:ascii="Arial" w:hAnsi="Arial" w:cs="Arial"/>
          <w:sz w:val="24"/>
          <w:szCs w:val="24"/>
        </w:rPr>
        <w:t>Нижнегридинского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за 202</w:t>
      </w:r>
      <w:r w:rsidR="00C3288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 на двух информационных стендах, расположенных:</w:t>
      </w:r>
    </w:p>
    <w:p w:rsidR="00583C09" w:rsidRDefault="00583C09" w:rsidP="00583C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1-й – здание Администрации </w:t>
      </w:r>
      <w:proofErr w:type="spellStart"/>
      <w:r>
        <w:rPr>
          <w:rFonts w:ascii="Arial" w:hAnsi="Arial" w:cs="Arial"/>
          <w:sz w:val="24"/>
          <w:szCs w:val="24"/>
        </w:rPr>
        <w:t>Нижнегридинского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сельсовета;</w:t>
      </w:r>
    </w:p>
    <w:p w:rsidR="00583C09" w:rsidRDefault="00583C09" w:rsidP="00583C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2-й – здание МКОУ «</w:t>
      </w:r>
      <w:proofErr w:type="spellStart"/>
      <w:r>
        <w:rPr>
          <w:rFonts w:ascii="Arial" w:hAnsi="Arial" w:cs="Arial"/>
          <w:sz w:val="24"/>
          <w:szCs w:val="24"/>
        </w:rPr>
        <w:t>Извековская</w:t>
      </w:r>
      <w:proofErr w:type="spellEnd"/>
      <w:r>
        <w:rPr>
          <w:rFonts w:ascii="Arial" w:hAnsi="Arial" w:cs="Arial"/>
          <w:sz w:val="24"/>
          <w:szCs w:val="24"/>
        </w:rPr>
        <w:t xml:space="preserve"> основная общеобразовательная школа»</w:t>
      </w:r>
    </w:p>
    <w:p w:rsidR="00583C09" w:rsidRDefault="00583C09" w:rsidP="00583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3C09" w:rsidRDefault="00583C09" w:rsidP="00583C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Провести публичные слушания по проекту отчета об исполнении бюджета  </w:t>
      </w:r>
      <w:proofErr w:type="spellStart"/>
      <w:r>
        <w:rPr>
          <w:rFonts w:ascii="Arial" w:hAnsi="Arial" w:cs="Arial"/>
          <w:sz w:val="24"/>
          <w:szCs w:val="24"/>
        </w:rPr>
        <w:t>Нижнегридинского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за 202</w:t>
      </w:r>
      <w:r w:rsidR="00C32883">
        <w:rPr>
          <w:rFonts w:ascii="Arial" w:hAnsi="Arial" w:cs="Arial"/>
          <w:sz w:val="24"/>
          <w:szCs w:val="24"/>
        </w:rPr>
        <w:t>3</w:t>
      </w:r>
      <w:r w:rsidR="00F31263">
        <w:rPr>
          <w:rFonts w:ascii="Arial" w:hAnsi="Arial" w:cs="Arial"/>
          <w:sz w:val="24"/>
          <w:szCs w:val="24"/>
        </w:rPr>
        <w:t xml:space="preserve"> год 1</w:t>
      </w:r>
      <w:r w:rsidR="00C32883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апреля 202</w:t>
      </w:r>
      <w:r w:rsidR="00F3126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года в 1</w:t>
      </w:r>
      <w:r w:rsidR="00F3126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час. 00 мин. По адресу: д. Нижнее </w:t>
      </w:r>
      <w:proofErr w:type="spellStart"/>
      <w:r>
        <w:rPr>
          <w:rFonts w:ascii="Arial" w:hAnsi="Arial" w:cs="Arial"/>
          <w:sz w:val="24"/>
          <w:szCs w:val="24"/>
        </w:rPr>
        <w:t>Гридино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Большесолдатский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Курская область, </w:t>
      </w:r>
      <w:r w:rsidR="00F31263">
        <w:rPr>
          <w:rFonts w:ascii="Arial" w:hAnsi="Arial" w:cs="Arial"/>
          <w:sz w:val="24"/>
          <w:szCs w:val="24"/>
        </w:rPr>
        <w:t xml:space="preserve">здание </w:t>
      </w:r>
      <w:r>
        <w:rPr>
          <w:rFonts w:ascii="Arial" w:hAnsi="Arial" w:cs="Arial"/>
          <w:sz w:val="24"/>
          <w:szCs w:val="24"/>
        </w:rPr>
        <w:t>ДК».</w:t>
      </w:r>
    </w:p>
    <w:p w:rsidR="00583C09" w:rsidRDefault="00583C09" w:rsidP="00583C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Настоящее решение обнародовать на указанных в п.2 информационных стендах.</w:t>
      </w:r>
    </w:p>
    <w:p w:rsidR="00583C09" w:rsidRDefault="00583C09" w:rsidP="00583C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3C09" w:rsidRDefault="00583C09" w:rsidP="00583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3C09" w:rsidRDefault="00583C09" w:rsidP="00583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3C09" w:rsidRDefault="00583C09" w:rsidP="00583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583C09" w:rsidRDefault="00583C09" w:rsidP="00583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Нижнегридинского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                                                  Т.И. Гридина</w:t>
      </w:r>
    </w:p>
    <w:p w:rsidR="00583C09" w:rsidRDefault="00583C09" w:rsidP="00583C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Нижнегридинского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</w:p>
    <w:p w:rsidR="00583C09" w:rsidRDefault="00583C09" w:rsidP="00583C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                                                      Г.Н. Полунин</w:t>
      </w:r>
    </w:p>
    <w:p w:rsidR="00583C09" w:rsidRDefault="00583C09" w:rsidP="00583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3C09" w:rsidRDefault="00583C09" w:rsidP="00583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3C09" w:rsidRDefault="00583C09" w:rsidP="00583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3C09" w:rsidRDefault="00583C09" w:rsidP="00583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3C09" w:rsidRDefault="00583C09" w:rsidP="00583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3C09" w:rsidRDefault="00583C09" w:rsidP="00583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3C09" w:rsidRDefault="00583C09" w:rsidP="00583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3C09" w:rsidRDefault="00583C09" w:rsidP="00583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3C09" w:rsidRDefault="00583C09" w:rsidP="00583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3C09" w:rsidRDefault="00583C09" w:rsidP="00583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3C09" w:rsidRDefault="00583C09" w:rsidP="00583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3C09" w:rsidRDefault="00583C09" w:rsidP="00583C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3C09" w:rsidRDefault="00583C09" w:rsidP="00583C0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Утвержден</w:t>
      </w:r>
    </w:p>
    <w:p w:rsidR="00583C09" w:rsidRDefault="00583C09" w:rsidP="00583C0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решением Собрания депутатов</w:t>
      </w:r>
    </w:p>
    <w:p w:rsidR="00583C09" w:rsidRDefault="00583C09" w:rsidP="00583C0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Нижнегридинского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583C09" w:rsidRDefault="00583C09" w:rsidP="00583C0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</w:t>
      </w:r>
    </w:p>
    <w:p w:rsidR="00583C09" w:rsidRDefault="00583C09" w:rsidP="00583C0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Курской области</w:t>
      </w:r>
    </w:p>
    <w:p w:rsidR="00583C09" w:rsidRDefault="00583C09" w:rsidP="00583C0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от 2</w:t>
      </w:r>
      <w:r w:rsidR="00C3288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марта 202</w:t>
      </w:r>
      <w:r w:rsidR="00C3288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года № </w:t>
      </w:r>
      <w:r w:rsidR="00F31263">
        <w:rPr>
          <w:rFonts w:ascii="Arial" w:hAnsi="Arial" w:cs="Arial"/>
          <w:sz w:val="24"/>
          <w:szCs w:val="24"/>
        </w:rPr>
        <w:t>1</w:t>
      </w:r>
      <w:r w:rsidR="00C32883">
        <w:rPr>
          <w:rFonts w:ascii="Arial" w:hAnsi="Arial" w:cs="Arial"/>
          <w:sz w:val="24"/>
          <w:szCs w:val="24"/>
        </w:rPr>
        <w:t>46</w:t>
      </w:r>
    </w:p>
    <w:p w:rsidR="00583C09" w:rsidRDefault="00583C09" w:rsidP="00583C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3C09" w:rsidRDefault="00583C09" w:rsidP="00583C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3C09" w:rsidRDefault="00583C09" w:rsidP="00583C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ВРЕМЕННЫЙ ПОРЯДОК</w:t>
      </w:r>
    </w:p>
    <w:p w:rsidR="00583C09" w:rsidRDefault="00583C09" w:rsidP="00583C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проведения публичных слушаний по проекту отчета об исполнении бюджета </w:t>
      </w:r>
      <w:proofErr w:type="spellStart"/>
      <w:r>
        <w:rPr>
          <w:rFonts w:ascii="Arial" w:hAnsi="Arial" w:cs="Arial"/>
          <w:b/>
          <w:sz w:val="24"/>
          <w:szCs w:val="24"/>
        </w:rPr>
        <w:t>Нижнегридинского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b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района Курской области за 202</w:t>
      </w:r>
      <w:r w:rsidR="00C32883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год.</w:t>
      </w:r>
    </w:p>
    <w:p w:rsidR="00583C09" w:rsidRDefault="00583C09" w:rsidP="00583C09">
      <w:pPr>
        <w:rPr>
          <w:rFonts w:ascii="Arial" w:hAnsi="Arial" w:cs="Arial"/>
          <w:sz w:val="24"/>
          <w:szCs w:val="24"/>
        </w:rPr>
      </w:pPr>
    </w:p>
    <w:p w:rsidR="00583C09" w:rsidRDefault="00583C09" w:rsidP="00583C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1. Настоящий порядок разработан в соответствии с Федеральным законом « Об общих принципах организации местного самоуправления в Российской Федерации» и регулирует вопросы проведения публичных слушаний по проекту отчета об исполнении бюджета </w:t>
      </w:r>
      <w:proofErr w:type="spellStart"/>
      <w:r>
        <w:rPr>
          <w:rFonts w:ascii="Arial" w:hAnsi="Arial" w:cs="Arial"/>
          <w:sz w:val="24"/>
          <w:szCs w:val="24"/>
        </w:rPr>
        <w:t>Нижнегридинского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за 202</w:t>
      </w:r>
      <w:r w:rsidR="00C3288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год.</w:t>
      </w:r>
    </w:p>
    <w:p w:rsidR="00583C09" w:rsidRDefault="00583C09" w:rsidP="00583C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2. Публичные слушания по проекту отчета об исполнении бюджета </w:t>
      </w:r>
      <w:proofErr w:type="spellStart"/>
      <w:r>
        <w:rPr>
          <w:rFonts w:ascii="Arial" w:hAnsi="Arial" w:cs="Arial"/>
          <w:sz w:val="24"/>
          <w:szCs w:val="24"/>
        </w:rPr>
        <w:t>Нижнегридинского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являются одним из способов непосредственного участия граждан в осуществлении местного самоуправления.</w:t>
      </w:r>
    </w:p>
    <w:p w:rsidR="00583C09" w:rsidRDefault="00583C09" w:rsidP="00583C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Обсуждение проекта отчета об исполнении бюджета </w:t>
      </w:r>
      <w:proofErr w:type="spellStart"/>
      <w:r>
        <w:rPr>
          <w:rFonts w:ascii="Arial" w:hAnsi="Arial" w:cs="Arial"/>
          <w:sz w:val="24"/>
          <w:szCs w:val="24"/>
        </w:rPr>
        <w:t>Нижнегридинского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отчета об исполнении бюджета </w:t>
      </w:r>
      <w:proofErr w:type="spellStart"/>
      <w:r>
        <w:rPr>
          <w:rFonts w:ascii="Arial" w:hAnsi="Arial" w:cs="Arial"/>
          <w:sz w:val="24"/>
          <w:szCs w:val="24"/>
        </w:rPr>
        <w:t>Нижнегридинского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за 202</w:t>
      </w:r>
      <w:r w:rsidR="00C3288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год.</w:t>
      </w:r>
    </w:p>
    <w:p w:rsidR="00583C09" w:rsidRDefault="00583C09" w:rsidP="00583C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3. 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proofErr w:type="spellStart"/>
      <w:r>
        <w:rPr>
          <w:rFonts w:ascii="Arial" w:hAnsi="Arial" w:cs="Arial"/>
          <w:sz w:val="24"/>
          <w:szCs w:val="24"/>
        </w:rPr>
        <w:t>Нижнегридинского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района. Данное решение подлежит обнародованию на информационных стендах, расположенных: </w:t>
      </w:r>
    </w:p>
    <w:p w:rsidR="00583C09" w:rsidRDefault="00583C09" w:rsidP="00583C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– </w:t>
      </w:r>
      <w:proofErr w:type="spellStart"/>
      <w:r>
        <w:rPr>
          <w:rFonts w:ascii="Arial" w:hAnsi="Arial" w:cs="Arial"/>
          <w:sz w:val="24"/>
          <w:szCs w:val="24"/>
        </w:rPr>
        <w:t>й</w:t>
      </w:r>
      <w:proofErr w:type="spellEnd"/>
      <w:r>
        <w:rPr>
          <w:rFonts w:ascii="Arial" w:hAnsi="Arial" w:cs="Arial"/>
          <w:sz w:val="24"/>
          <w:szCs w:val="24"/>
        </w:rPr>
        <w:t xml:space="preserve"> – здание Администрации </w:t>
      </w:r>
      <w:proofErr w:type="spellStart"/>
      <w:r>
        <w:rPr>
          <w:rFonts w:ascii="Arial" w:hAnsi="Arial" w:cs="Arial"/>
          <w:sz w:val="24"/>
          <w:szCs w:val="24"/>
        </w:rPr>
        <w:t>Нижнегридинского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сельсовета;</w:t>
      </w:r>
    </w:p>
    <w:p w:rsidR="00583C09" w:rsidRDefault="00583C09" w:rsidP="00583C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2- </w:t>
      </w:r>
      <w:proofErr w:type="spellStart"/>
      <w:r>
        <w:rPr>
          <w:rFonts w:ascii="Arial" w:hAnsi="Arial" w:cs="Arial"/>
          <w:sz w:val="24"/>
          <w:szCs w:val="24"/>
        </w:rPr>
        <w:t>й</w:t>
      </w:r>
      <w:proofErr w:type="spellEnd"/>
      <w:r>
        <w:rPr>
          <w:rFonts w:ascii="Arial" w:hAnsi="Arial" w:cs="Arial"/>
          <w:sz w:val="24"/>
          <w:szCs w:val="24"/>
        </w:rPr>
        <w:t xml:space="preserve"> – здание МКОУ «</w:t>
      </w:r>
      <w:proofErr w:type="spellStart"/>
      <w:r>
        <w:rPr>
          <w:rFonts w:ascii="Arial" w:hAnsi="Arial" w:cs="Arial"/>
          <w:sz w:val="24"/>
          <w:szCs w:val="24"/>
        </w:rPr>
        <w:t>Извековская</w:t>
      </w:r>
      <w:proofErr w:type="spellEnd"/>
      <w:r>
        <w:rPr>
          <w:rFonts w:ascii="Arial" w:hAnsi="Arial" w:cs="Arial"/>
          <w:sz w:val="24"/>
          <w:szCs w:val="24"/>
        </w:rPr>
        <w:t xml:space="preserve"> основная общеобразовательная школа»</w:t>
      </w:r>
    </w:p>
    <w:p w:rsidR="00583C09" w:rsidRDefault="00583C09" w:rsidP="00583C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позднее, чем за 7 дней до дня публичных слушаний.</w:t>
      </w:r>
    </w:p>
    <w:p w:rsidR="00583C09" w:rsidRDefault="00583C09" w:rsidP="00583C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4. В публичных слушаниях могут принимать участие все желающие граждане, постоянно проживающие на территории </w:t>
      </w:r>
      <w:proofErr w:type="spellStart"/>
      <w:r>
        <w:rPr>
          <w:rFonts w:ascii="Arial" w:hAnsi="Arial" w:cs="Arial"/>
          <w:sz w:val="24"/>
          <w:szCs w:val="24"/>
        </w:rPr>
        <w:t>Нижнегридинского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района.</w:t>
      </w:r>
    </w:p>
    <w:p w:rsidR="00583C09" w:rsidRDefault="00583C09" w:rsidP="00583C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5. Председательствующим на публичных слушаниях является Председатель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Нижнегридинского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района, либо председатель комиссии по обсуждению проекта бюджета </w:t>
      </w:r>
      <w:proofErr w:type="spellStart"/>
      <w:r>
        <w:rPr>
          <w:rFonts w:ascii="Arial" w:hAnsi="Arial" w:cs="Arial"/>
          <w:sz w:val="24"/>
          <w:szCs w:val="24"/>
        </w:rPr>
        <w:t>Нижнегридинского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области, приему и учету предложений по нему (далее – комиссия).</w:t>
      </w:r>
    </w:p>
    <w:p w:rsidR="00583C09" w:rsidRDefault="00583C09" w:rsidP="00583C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Председательствующий ведет публичные слушания и следит за порядком обсуждения вопросов повестки публичных слушаний. В ходе  публичных слушаний ведется протокол.</w:t>
      </w:r>
    </w:p>
    <w:p w:rsidR="00583C09" w:rsidRDefault="00583C09" w:rsidP="00583C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>
        <w:rPr>
          <w:rFonts w:ascii="Arial" w:hAnsi="Arial" w:cs="Arial"/>
          <w:sz w:val="24"/>
          <w:szCs w:val="24"/>
        </w:rPr>
        <w:t>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583C09" w:rsidRDefault="00583C09" w:rsidP="00583C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7. По результатам публичных слушаний принимаются рекомендации по проекту отчета об исполнении бюджета </w:t>
      </w:r>
      <w:proofErr w:type="spellStart"/>
      <w:r>
        <w:rPr>
          <w:rFonts w:ascii="Arial" w:hAnsi="Arial" w:cs="Arial"/>
          <w:sz w:val="24"/>
          <w:szCs w:val="24"/>
        </w:rPr>
        <w:t>Нижнегридинского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за 202</w:t>
      </w:r>
      <w:r w:rsidR="00C3288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583C09" w:rsidRDefault="00583C09" w:rsidP="00583C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8. Протокол публичных слушаний вместе с принятыми  на  них рекомендациями направляется Собранию депутатов </w:t>
      </w:r>
      <w:proofErr w:type="spellStart"/>
      <w:r>
        <w:rPr>
          <w:rFonts w:ascii="Arial" w:hAnsi="Arial" w:cs="Arial"/>
          <w:sz w:val="24"/>
          <w:szCs w:val="24"/>
        </w:rPr>
        <w:t>Нижнегридинского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и обнародуется на информационных стендах, указанных в п. 3.</w:t>
      </w:r>
    </w:p>
    <w:p w:rsidR="00583C09" w:rsidRDefault="00583C09" w:rsidP="00583C0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Нижнегридинского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583C09" w:rsidRDefault="00583C09" w:rsidP="00583C09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583C09" w:rsidRDefault="00583C09" w:rsidP="00583C09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583C09" w:rsidRDefault="00583C09" w:rsidP="00583C09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583C09" w:rsidRDefault="00583C09" w:rsidP="00583C09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583C09" w:rsidRDefault="00583C09" w:rsidP="00583C09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583C09" w:rsidRDefault="00583C09" w:rsidP="00583C09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583C09" w:rsidRDefault="00583C09" w:rsidP="00583C09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777F36" w:rsidRDefault="00777F36"/>
    <w:sectPr w:rsidR="00777F36" w:rsidSect="00D27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2C4A5D"/>
    <w:multiLevelType w:val="multilevel"/>
    <w:tmpl w:val="24B47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3C09"/>
    <w:rsid w:val="00257C87"/>
    <w:rsid w:val="00393559"/>
    <w:rsid w:val="00583C09"/>
    <w:rsid w:val="00685F65"/>
    <w:rsid w:val="00777F36"/>
    <w:rsid w:val="00C32883"/>
    <w:rsid w:val="00D27E85"/>
    <w:rsid w:val="00F31263"/>
    <w:rsid w:val="00FE1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E85"/>
  </w:style>
  <w:style w:type="paragraph" w:styleId="1">
    <w:name w:val="heading 1"/>
    <w:basedOn w:val="a"/>
    <w:next w:val="a"/>
    <w:link w:val="10"/>
    <w:qFormat/>
    <w:rsid w:val="00583C09"/>
    <w:pPr>
      <w:keepNext/>
      <w:widowControl w:val="0"/>
      <w:tabs>
        <w:tab w:val="num" w:pos="720"/>
      </w:tabs>
      <w:suppressAutoHyphens/>
      <w:autoSpaceDE w:val="0"/>
      <w:spacing w:after="0" w:line="240" w:lineRule="auto"/>
      <w:ind w:left="720" w:hanging="720"/>
      <w:jc w:val="center"/>
      <w:outlineLvl w:val="0"/>
    </w:pPr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3C09"/>
    <w:rPr>
      <w:rFonts w:ascii="Times New Roman" w:eastAsia="Times New Roman" w:hAnsi="Times New Roman" w:cs="Calibri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7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2024-03-20T07:00:00Z</cp:lastPrinted>
  <dcterms:created xsi:type="dcterms:W3CDTF">2024-03-20T06:53:00Z</dcterms:created>
  <dcterms:modified xsi:type="dcterms:W3CDTF">2024-03-20T07:04:00Z</dcterms:modified>
</cp:coreProperties>
</file>