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66" w:rsidRPr="00E23266" w:rsidRDefault="00E23266" w:rsidP="00E23266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E23266">
        <w:rPr>
          <w:rFonts w:ascii="Arial" w:eastAsia="Times New Roman" w:hAnsi="Arial" w:cs="Arial"/>
          <w:b/>
          <w:bCs/>
          <w:color w:val="252525"/>
          <w:kern w:val="0"/>
          <w:sz w:val="16"/>
        </w:rPr>
        <w:t>  Сведения</w:t>
      </w:r>
    </w:p>
    <w:p w:rsidR="00E23266" w:rsidRPr="00E23266" w:rsidRDefault="00E23266" w:rsidP="00E23266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E23266">
        <w:rPr>
          <w:rFonts w:ascii="Arial" w:eastAsia="Times New Roman" w:hAnsi="Arial" w:cs="Arial"/>
          <w:b/>
          <w:bCs/>
          <w:color w:val="252525"/>
          <w:kern w:val="0"/>
          <w:sz w:val="16"/>
        </w:rPr>
        <w:t> о доходах, об имуществе и обязательствах имущественного характера Главы Нижнегридинского сельсовета и членов его семьи за период с 1 января 2019 по 31 декабря 2019 года     </w:t>
      </w:r>
    </w:p>
    <w:p w:rsidR="00E23266" w:rsidRPr="00E23266" w:rsidRDefault="00E23266" w:rsidP="00E23266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E23266">
        <w:rPr>
          <w:rFonts w:ascii="Arial" w:eastAsia="Times New Roman" w:hAnsi="Arial" w:cs="Arial"/>
          <w:b/>
          <w:bCs/>
          <w:color w:val="252525"/>
          <w:kern w:val="0"/>
          <w:sz w:val="16"/>
        </w:rPr>
        <w:t> 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1447"/>
        <w:gridCol w:w="1297"/>
        <w:gridCol w:w="709"/>
        <w:gridCol w:w="1134"/>
        <w:gridCol w:w="628"/>
        <w:gridCol w:w="615"/>
        <w:gridCol w:w="1134"/>
        <w:gridCol w:w="628"/>
        <w:gridCol w:w="615"/>
        <w:gridCol w:w="956"/>
      </w:tblGrid>
      <w:tr w:rsidR="00E23266" w:rsidRPr="00E23266" w:rsidTr="00E23266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Ф.И.О.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Замещаемая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должность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Общая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сумма деклари-рованного дохода за 2017 год (руб)</w:t>
            </w:r>
          </w:p>
        </w:tc>
        <w:tc>
          <w:tcPr>
            <w:tcW w:w="33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Недвижимое имущество, находящееся в пользовании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Вид и марка транспортных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средств,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принадле-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жащих на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праве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собстве-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нности</w:t>
            </w:r>
          </w:p>
        </w:tc>
      </w:tr>
      <w:tr w:rsidR="00E23266" w:rsidRPr="00E23266" w:rsidTr="00E23266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Вид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объекта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недвижи-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мости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Площадь (кв.м.)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Страна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располо-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жения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Вид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объекта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недвижи-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мости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Площадь (кв.м.)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Страна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располо-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жения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E23266" w:rsidRPr="00E23266" w:rsidTr="00E23266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1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Полунин Геннадий Николаевич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Глава Нижнегридинского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сельсовета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585355,11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Жилой дом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Земельные участки: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Для размещения домов индивидуальной застройки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77,7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5000,0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Россия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Россия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color w:val="252525"/>
                <w:kern w:val="0"/>
                <w:sz w:val="16"/>
                <w:szCs w:val="16"/>
              </w:rPr>
              <w:t> </w:t>
            </w:r>
          </w:p>
        </w:tc>
      </w:tr>
      <w:tr w:rsidR="00E23266" w:rsidRPr="00E23266" w:rsidTr="00E23266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супруга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ОБУССОКО Ширковский интернат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Социальный работник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338444,19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color w:val="252525"/>
                <w:kern w:val="0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Жилой дом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Безвозмездное пользование с 1998г. по бессрочное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Земельные участки: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 xml:space="preserve">Для размещения домов </w:t>
            </w: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индивидуальной застройки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Безвозмездное пользование с 2012г. по бессрочное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77,7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5000,0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Россия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Россия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  <w:tr w:rsidR="00E23266" w:rsidRPr="00E23266" w:rsidTr="00E23266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lastRenderedPageBreak/>
              <w:t>3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Несовершеннолетний ребенок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Студент Курского  Железнодорожного техникума – филиал ПГУПС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9684,00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color w:val="252525"/>
                <w:kern w:val="0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Жилой дом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Безвозмездное пользование с 2003г. по бессрочное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Земельные участки: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Для размещения домов индивидуальной застройки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Безвозмездное пользование с 2012г. по бессрочное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77,7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5000,0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23266" w:rsidRPr="00E23266" w:rsidRDefault="00E23266" w:rsidP="00E23266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E23266">
              <w:rPr>
                <w:rFonts w:ascii="Arial" w:eastAsia="Times New Roman" w:hAnsi="Arial" w:cs="Arial"/>
                <w:b/>
                <w:bCs/>
                <w:color w:val="252525"/>
                <w:kern w:val="0"/>
                <w:sz w:val="16"/>
              </w:rPr>
              <w:t> </w:t>
            </w:r>
          </w:p>
        </w:tc>
      </w:tr>
    </w:tbl>
    <w:p w:rsidR="00E23266" w:rsidRPr="00E23266" w:rsidRDefault="00E23266" w:rsidP="00E23266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E23266">
        <w:rPr>
          <w:rFonts w:ascii="Arial" w:eastAsia="Times New Roman" w:hAnsi="Arial" w:cs="Arial"/>
          <w:b/>
          <w:bCs/>
          <w:color w:val="252525"/>
          <w:kern w:val="0"/>
          <w:sz w:val="16"/>
        </w:rPr>
        <w:t> </w:t>
      </w:r>
    </w:p>
    <w:p w:rsidR="0006122E" w:rsidRPr="00E23266" w:rsidRDefault="0006122E" w:rsidP="00E23266">
      <w:pPr>
        <w:rPr>
          <w:szCs w:val="24"/>
        </w:rPr>
      </w:pPr>
    </w:p>
    <w:sectPr w:rsidR="0006122E" w:rsidRPr="00E23266" w:rsidSect="00AD6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7F1"/>
    <w:rsid w:val="0006122E"/>
    <w:rsid w:val="00104FC3"/>
    <w:rsid w:val="0019785C"/>
    <w:rsid w:val="00206201"/>
    <w:rsid w:val="0025514B"/>
    <w:rsid w:val="00281D6B"/>
    <w:rsid w:val="002A71C4"/>
    <w:rsid w:val="002B475B"/>
    <w:rsid w:val="00344132"/>
    <w:rsid w:val="00374E23"/>
    <w:rsid w:val="003B23A0"/>
    <w:rsid w:val="003C1538"/>
    <w:rsid w:val="003D05CF"/>
    <w:rsid w:val="004967D6"/>
    <w:rsid w:val="004E428F"/>
    <w:rsid w:val="0053167F"/>
    <w:rsid w:val="005B6B36"/>
    <w:rsid w:val="00606D81"/>
    <w:rsid w:val="00743FA9"/>
    <w:rsid w:val="00870433"/>
    <w:rsid w:val="008D650A"/>
    <w:rsid w:val="009074B5"/>
    <w:rsid w:val="00911A56"/>
    <w:rsid w:val="00926DF5"/>
    <w:rsid w:val="00937DA2"/>
    <w:rsid w:val="009877F1"/>
    <w:rsid w:val="00A06DEC"/>
    <w:rsid w:val="00A61D00"/>
    <w:rsid w:val="00AC4C03"/>
    <w:rsid w:val="00AD6BD3"/>
    <w:rsid w:val="00B35A22"/>
    <w:rsid w:val="00B91137"/>
    <w:rsid w:val="00C45F31"/>
    <w:rsid w:val="00E23266"/>
    <w:rsid w:val="00F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  <w:style w:type="paragraph" w:styleId="a3">
    <w:name w:val="Normal (Web)"/>
    <w:basedOn w:val="a"/>
    <w:uiPriority w:val="99"/>
    <w:unhideWhenUsed/>
    <w:rsid w:val="00937DA2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A2"/>
  </w:style>
  <w:style w:type="character" w:styleId="a4">
    <w:name w:val="Hyperlink"/>
    <w:uiPriority w:val="99"/>
    <w:semiHidden/>
    <w:unhideWhenUsed/>
    <w:rsid w:val="00937DA2"/>
    <w:rPr>
      <w:color w:val="0000FF"/>
      <w:u w:val="single"/>
    </w:rPr>
  </w:style>
  <w:style w:type="paragraph" w:customStyle="1" w:styleId="a5">
    <w:name w:val="Содержимое таблицы"/>
    <w:basedOn w:val="a"/>
    <w:rsid w:val="00A61D00"/>
    <w:pPr>
      <w:suppressLineNumbers/>
      <w:autoSpaceDN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styleId="a6">
    <w:name w:val="Strong"/>
    <w:basedOn w:val="a0"/>
    <w:uiPriority w:val="22"/>
    <w:qFormat/>
    <w:rsid w:val="00B3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Нижнегридинский ЦСДК</dc:creator>
  <cp:lastModifiedBy>Пользователь Windows</cp:lastModifiedBy>
  <cp:revision>17</cp:revision>
  <cp:lastPrinted>2023-03-06T14:03:00Z</cp:lastPrinted>
  <dcterms:created xsi:type="dcterms:W3CDTF">2023-03-06T13:33:00Z</dcterms:created>
  <dcterms:modified xsi:type="dcterms:W3CDTF">2023-10-01T09:08:00Z</dcterms:modified>
</cp:coreProperties>
</file>