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24" w:rsidRPr="00AD1A24" w:rsidRDefault="00AD1A24" w:rsidP="00AD1A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AD1A24" w:rsidRDefault="00AD1A24" w:rsidP="00AD1A24">
      <w:pPr>
        <w:widowControl w:val="0"/>
        <w:autoSpaceDE w:val="0"/>
        <w:ind w:firstLine="284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D1A24">
        <w:rPr>
          <w:rFonts w:ascii="Arial" w:hAnsi="Arial" w:cs="Arial"/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EE7AB7" w:rsidRPr="00EE7AB7" w:rsidRDefault="00EE7AB7" w:rsidP="00EE7AB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EE7AB7">
          <w:rPr>
            <w:rFonts w:ascii="Arial" w:hAnsi="Arial" w:cs="Arial"/>
            <w:sz w:val="24"/>
            <w:szCs w:val="24"/>
          </w:rPr>
          <w:t>1993 г</w:t>
        </w:r>
      </w:smartTag>
      <w:r w:rsidRPr="00EE7AB7">
        <w:rPr>
          <w:rFonts w:ascii="Arial" w:hAnsi="Arial" w:cs="Arial"/>
          <w:sz w:val="24"/>
          <w:szCs w:val="24"/>
        </w:rPr>
        <w:t xml:space="preserve">. №237);   </w:t>
      </w:r>
    </w:p>
    <w:p w:rsidR="00EE7AB7" w:rsidRPr="00EE7AB7" w:rsidRDefault="00EE7AB7" w:rsidP="00EE7AB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 xml:space="preserve">- Семейным </w:t>
      </w:r>
      <w:hyperlink r:id="rId6" w:history="1">
        <w:r w:rsidRPr="00EE7AB7">
          <w:rPr>
            <w:rStyle w:val="a6"/>
            <w:rFonts w:ascii="Arial" w:hAnsi="Arial" w:cs="Arial"/>
            <w:sz w:val="24"/>
            <w:szCs w:val="24"/>
          </w:rPr>
          <w:t>кодекс</w:t>
        </w:r>
      </w:hyperlink>
      <w:r w:rsidRPr="00EE7AB7">
        <w:rPr>
          <w:rFonts w:ascii="Arial" w:hAnsi="Arial" w:cs="Arial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EE7AB7">
          <w:rPr>
            <w:rFonts w:ascii="Arial" w:hAnsi="Arial" w:cs="Arial"/>
            <w:sz w:val="24"/>
            <w:szCs w:val="24"/>
          </w:rPr>
          <w:t>1996 г</w:t>
        </w:r>
      </w:smartTag>
      <w:r w:rsidRPr="00EE7AB7">
        <w:rPr>
          <w:rFonts w:ascii="Arial" w:hAnsi="Arial" w:cs="Arial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EE7AB7">
          <w:rPr>
            <w:rFonts w:ascii="Arial" w:hAnsi="Arial" w:cs="Arial"/>
            <w:sz w:val="24"/>
            <w:szCs w:val="24"/>
          </w:rPr>
          <w:t>1996 г</w:t>
        </w:r>
      </w:smartTag>
      <w:r w:rsidRPr="00EE7AB7">
        <w:rPr>
          <w:rFonts w:ascii="Arial" w:hAnsi="Arial" w:cs="Arial"/>
          <w:sz w:val="24"/>
          <w:szCs w:val="24"/>
        </w:rPr>
        <w:t xml:space="preserve">. № 1 ст. 16); </w:t>
      </w:r>
    </w:p>
    <w:p w:rsidR="00EE7AB7" w:rsidRPr="00EE7AB7" w:rsidRDefault="00EE7AB7" w:rsidP="00EE7AB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EE7AB7">
          <w:rPr>
            <w:rFonts w:ascii="Arial" w:hAnsi="Arial" w:cs="Arial"/>
            <w:sz w:val="24"/>
            <w:szCs w:val="24"/>
          </w:rPr>
          <w:t>1994 г</w:t>
        </w:r>
      </w:smartTag>
      <w:r w:rsidRPr="00EE7AB7">
        <w:rPr>
          <w:rFonts w:ascii="Arial" w:hAnsi="Arial" w:cs="Arial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EE7AB7">
          <w:rPr>
            <w:rFonts w:ascii="Arial" w:hAnsi="Arial" w:cs="Arial"/>
            <w:sz w:val="24"/>
            <w:szCs w:val="24"/>
          </w:rPr>
          <w:t>1994 г</w:t>
        </w:r>
      </w:smartTag>
      <w:r w:rsidRPr="00EE7AB7">
        <w:rPr>
          <w:rFonts w:ascii="Arial" w:hAnsi="Arial" w:cs="Arial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EE7AB7">
          <w:rPr>
            <w:rFonts w:ascii="Arial" w:hAnsi="Arial" w:cs="Arial"/>
            <w:sz w:val="24"/>
            <w:szCs w:val="24"/>
          </w:rPr>
          <w:t>1996 г</w:t>
        </w:r>
      </w:smartTag>
      <w:r w:rsidRPr="00EE7AB7">
        <w:rPr>
          <w:rFonts w:ascii="Arial" w:hAnsi="Arial" w:cs="Arial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EE7AB7">
          <w:rPr>
            <w:rFonts w:ascii="Arial" w:hAnsi="Arial" w:cs="Arial"/>
            <w:sz w:val="24"/>
            <w:szCs w:val="24"/>
          </w:rPr>
          <w:t>1996 г</w:t>
        </w:r>
      </w:smartTag>
      <w:r w:rsidRPr="00EE7AB7">
        <w:rPr>
          <w:rFonts w:ascii="Arial" w:hAnsi="Arial" w:cs="Arial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EE7AB7">
          <w:rPr>
            <w:rFonts w:ascii="Arial" w:hAnsi="Arial" w:cs="Arial"/>
            <w:sz w:val="24"/>
            <w:szCs w:val="24"/>
          </w:rPr>
          <w:t>2001 г</w:t>
        </w:r>
      </w:smartTag>
      <w:r w:rsidRPr="00EE7AB7">
        <w:rPr>
          <w:rFonts w:ascii="Arial" w:hAnsi="Arial" w:cs="Arial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EE7AB7">
          <w:rPr>
            <w:rFonts w:ascii="Arial" w:hAnsi="Arial" w:cs="Arial"/>
            <w:sz w:val="24"/>
            <w:szCs w:val="24"/>
          </w:rPr>
          <w:t>2001 г</w:t>
        </w:r>
      </w:smartTag>
      <w:r w:rsidRPr="00EE7AB7">
        <w:rPr>
          <w:rFonts w:ascii="Arial" w:hAnsi="Arial" w:cs="Arial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EE7AB7">
          <w:rPr>
            <w:rFonts w:ascii="Arial" w:hAnsi="Arial" w:cs="Arial"/>
            <w:sz w:val="24"/>
            <w:szCs w:val="24"/>
          </w:rPr>
          <w:t>2001 г</w:t>
        </w:r>
      </w:smartTag>
      <w:r w:rsidRPr="00EE7AB7">
        <w:rPr>
          <w:rFonts w:ascii="Arial" w:hAnsi="Arial" w:cs="Arial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EE7AB7">
          <w:rPr>
            <w:rFonts w:ascii="Arial" w:hAnsi="Arial" w:cs="Arial"/>
            <w:sz w:val="24"/>
            <w:szCs w:val="24"/>
          </w:rPr>
          <w:t>2006 г</w:t>
        </w:r>
      </w:smartTag>
      <w:r w:rsidRPr="00EE7AB7">
        <w:rPr>
          <w:rFonts w:ascii="Arial" w:hAnsi="Arial" w:cs="Arial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EE7AB7">
          <w:rPr>
            <w:rFonts w:ascii="Arial" w:hAnsi="Arial" w:cs="Arial"/>
            <w:sz w:val="24"/>
            <w:szCs w:val="24"/>
          </w:rPr>
          <w:t>2006 г</w:t>
        </w:r>
      </w:smartTag>
      <w:r w:rsidRPr="00EE7AB7">
        <w:rPr>
          <w:rFonts w:ascii="Arial" w:hAnsi="Arial" w:cs="Arial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EE7AB7">
          <w:rPr>
            <w:rFonts w:ascii="Arial" w:hAnsi="Arial" w:cs="Arial"/>
            <w:sz w:val="24"/>
            <w:szCs w:val="24"/>
          </w:rPr>
          <w:t>2006 г</w:t>
        </w:r>
      </w:smartTag>
      <w:r w:rsidRPr="00EE7AB7">
        <w:rPr>
          <w:rFonts w:ascii="Arial" w:hAnsi="Arial" w:cs="Arial"/>
          <w:sz w:val="24"/>
          <w:szCs w:val="24"/>
        </w:rPr>
        <w:t>. № 52 (часть I) ст. 5496);</w:t>
      </w:r>
    </w:p>
    <w:p w:rsidR="00EE7AB7" w:rsidRPr="00EE7AB7" w:rsidRDefault="00EE7AB7" w:rsidP="00EE7AB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E7AB7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E7AB7" w:rsidRPr="00EE7AB7" w:rsidRDefault="00EE7AB7" w:rsidP="00EE7AB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E7AB7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E7AB7" w:rsidRPr="00EE7AB7" w:rsidRDefault="00EE7AB7" w:rsidP="00EE7AB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EE7AB7">
        <w:rPr>
          <w:rFonts w:ascii="Arial" w:hAnsi="Arial" w:cs="Arial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EE7AB7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EE7AB7">
        <w:rPr>
          <w:rFonts w:ascii="Arial" w:hAnsi="Arial" w:cs="Arial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EE7AB7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EE7AB7">
        <w:rPr>
          <w:rFonts w:ascii="Arial" w:hAnsi="Arial" w:cs="Arial"/>
          <w:bCs/>
          <w:sz w:val="24"/>
          <w:szCs w:val="24"/>
          <w:lang w:eastAsia="en-US"/>
        </w:rPr>
        <w:t>., № 47, ст. 5340);</w:t>
      </w:r>
    </w:p>
    <w:p w:rsidR="00EE7AB7" w:rsidRPr="00EE7AB7" w:rsidRDefault="00EE7AB7" w:rsidP="00EE7AB7">
      <w:pPr>
        <w:jc w:val="both"/>
        <w:rPr>
          <w:rFonts w:ascii="Arial" w:hAnsi="Arial" w:cs="Arial"/>
          <w:bCs/>
          <w:sz w:val="24"/>
          <w:szCs w:val="24"/>
        </w:rPr>
      </w:pPr>
      <w:r w:rsidRPr="00EE7AB7">
        <w:rPr>
          <w:rFonts w:ascii="Arial" w:hAnsi="Arial" w:cs="Arial"/>
          <w:bCs/>
          <w:sz w:val="24"/>
          <w:szCs w:val="24"/>
        </w:rPr>
        <w:t xml:space="preserve">-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EE7AB7">
          <w:rPr>
            <w:rFonts w:ascii="Arial" w:hAnsi="Arial" w:cs="Arial"/>
            <w:bCs/>
            <w:sz w:val="24"/>
            <w:szCs w:val="24"/>
          </w:rPr>
          <w:t>2011 г</w:t>
        </w:r>
      </w:smartTag>
      <w:r w:rsidRPr="00EE7AB7">
        <w:rPr>
          <w:rFonts w:ascii="Arial" w:hAnsi="Arial" w:cs="Arial"/>
          <w:bCs/>
          <w:sz w:val="24"/>
          <w:szCs w:val="24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EE7AB7">
          <w:rPr>
            <w:rFonts w:ascii="Arial" w:hAnsi="Arial" w:cs="Arial"/>
            <w:bCs/>
            <w:sz w:val="24"/>
            <w:szCs w:val="24"/>
          </w:rPr>
          <w:t>2011 г</w:t>
        </w:r>
      </w:smartTag>
      <w:r w:rsidRPr="00EE7AB7">
        <w:rPr>
          <w:rFonts w:ascii="Arial" w:hAnsi="Arial" w:cs="Arial"/>
          <w:bCs/>
          <w:sz w:val="24"/>
          <w:szCs w:val="24"/>
        </w:rPr>
        <w:t>. № 44 ст. 6274);</w:t>
      </w:r>
    </w:p>
    <w:p w:rsidR="00EE7AB7" w:rsidRPr="00EE7AB7" w:rsidRDefault="00EE7AB7" w:rsidP="00EE7AB7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EE7AB7">
        <w:rPr>
          <w:rFonts w:ascii="Arial" w:hAnsi="Arial" w:cs="Arial"/>
          <w:sz w:val="24"/>
          <w:szCs w:val="24"/>
        </w:rPr>
        <w:t>(газета «Курская Правда» от  11.01.2003, N 4-5);</w:t>
      </w:r>
    </w:p>
    <w:p w:rsidR="00EE7AB7" w:rsidRPr="00EE7AB7" w:rsidRDefault="00EE7AB7" w:rsidP="00EE7AB7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EE7AB7" w:rsidRPr="00EE7AB7" w:rsidRDefault="00EE7AB7" w:rsidP="00EE7AB7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>-Постановлением Администрации Нижнегридинского сельсовета Большесолдатского  района Курской области №85 от 27.12.2013г. «Об утверждении Правил разработки и утверждения административных регламентов  муниципальных функций и административных регламентов предоставления муниципальных услуг»;</w:t>
      </w:r>
    </w:p>
    <w:p w:rsidR="00EE7AB7" w:rsidRPr="00EE7AB7" w:rsidRDefault="00EE7AB7" w:rsidP="00EE7A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 xml:space="preserve">- Постановлением Администрации Нижнегридинского  сельсовета Большесолдатского  района Курской области № 83 от 27.12.2013г. «Об </w:t>
      </w:r>
      <w:r w:rsidRPr="00EE7AB7">
        <w:rPr>
          <w:rFonts w:ascii="Arial" w:hAnsi="Arial" w:cs="Arial"/>
          <w:sz w:val="24"/>
          <w:szCs w:val="24"/>
        </w:rPr>
        <w:lastRenderedPageBreak/>
        <w:t>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EE7AB7" w:rsidRPr="00EE7AB7" w:rsidRDefault="00EE7AB7" w:rsidP="00EE7AB7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 w:rsidRPr="00EE7AB7">
        <w:rPr>
          <w:rFonts w:ascii="Arial" w:hAnsi="Arial" w:cs="Arial"/>
          <w:sz w:val="24"/>
          <w:szCs w:val="24"/>
        </w:rPr>
        <w:t>Уставом муниципального образования «Нижнегридинский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ru 465023162010001;</w:t>
      </w:r>
    </w:p>
    <w:p w:rsidR="00EE7AB7" w:rsidRPr="00EE7AB7" w:rsidRDefault="00EE7AB7" w:rsidP="00EE7AB7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</w:p>
    <w:p w:rsidR="00EE7AB7" w:rsidRPr="00EE7AB7" w:rsidRDefault="00EE7AB7" w:rsidP="00AD1A24">
      <w:pPr>
        <w:widowControl w:val="0"/>
        <w:autoSpaceDE w:val="0"/>
        <w:ind w:firstLine="284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D1A24" w:rsidRPr="00EE7AB7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sectPr w:rsidR="00AD1A24" w:rsidRPr="00EE7AB7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38" w:rsidRDefault="003D0D38">
      <w:r>
        <w:separator/>
      </w:r>
    </w:p>
  </w:endnote>
  <w:endnote w:type="continuationSeparator" w:id="1">
    <w:p w:rsidR="003D0D38" w:rsidRDefault="003D0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38" w:rsidRDefault="003D0D38">
      <w:r>
        <w:separator/>
      </w:r>
    </w:p>
  </w:footnote>
  <w:footnote w:type="continuationSeparator" w:id="1">
    <w:p w:rsidR="003D0D38" w:rsidRDefault="003D0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C7FB2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3D0D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C7FB2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EE7AB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3D0D38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F468F"/>
    <w:rsid w:val="003D0D38"/>
    <w:rsid w:val="005A312F"/>
    <w:rsid w:val="007C7FB2"/>
    <w:rsid w:val="008421B9"/>
    <w:rsid w:val="009E63D5"/>
    <w:rsid w:val="00AD1A24"/>
    <w:rsid w:val="00B45CCD"/>
    <w:rsid w:val="00EE7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2018-12-12T13:58:00Z</dcterms:created>
  <dcterms:modified xsi:type="dcterms:W3CDTF">2018-12-25T11:09:00Z</dcterms:modified>
</cp:coreProperties>
</file>