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F" w:rsidRPr="003F5967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B521D4" w:rsidRPr="00D27EDB" w:rsidRDefault="00B521D4" w:rsidP="00B521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B521D4" w:rsidRPr="00D27EDB" w:rsidRDefault="00B521D4" w:rsidP="00B521D4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B521D4" w:rsidRDefault="00B521D4" w:rsidP="00B521D4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521D4" w:rsidRPr="00664F74" w:rsidRDefault="00B521D4" w:rsidP="00B521D4">
      <w:pPr>
        <w:widowControl w:val="0"/>
        <w:autoSpaceDE w:val="0"/>
        <w:ind w:firstLine="708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>- Конституцией Российской Федерации от 12.12.1993 («Российская газета» от 25.12.1993 № 237);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Земельным кодексом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>- Федеральным законом от 18 июня 2001 года №78-ФЗ «О землеустройстве» («Российская газета», № 118-119,от  23.06.2001);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Федеральным </w:t>
      </w:r>
      <w:hyperlink r:id="rId6" w:history="1">
        <w:r w:rsidRPr="00664F74">
          <w:rPr>
            <w:rStyle w:val="a6"/>
            <w:rFonts w:ascii="Arial" w:hAnsi="Arial" w:cs="Arial"/>
            <w:bCs/>
            <w:sz w:val="24"/>
            <w:szCs w:val="24"/>
            <w:lang w:eastAsia="en-US"/>
          </w:rPr>
          <w:t>законом</w:t>
        </w:r>
      </w:hyperlink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 от 27.07.2006 № 152-ФЗ «О персональных данных» («Собрание законодательства Российской Федерации»  от 31.07.2006 № 31 (1 ч.), ст. 3451); </w:t>
      </w:r>
    </w:p>
    <w:p w:rsidR="00B521D4" w:rsidRPr="00664F74" w:rsidRDefault="00B521D4" w:rsidP="00B521D4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sz w:val="24"/>
          <w:szCs w:val="24"/>
        </w:rPr>
        <w:t xml:space="preserve">   </w:t>
      </w:r>
      <w:r w:rsidRPr="00664F74">
        <w:rPr>
          <w:rFonts w:ascii="Arial" w:hAnsi="Arial" w:cs="Arial"/>
          <w:bCs/>
          <w:sz w:val="24"/>
          <w:szCs w:val="24"/>
          <w:lang w:eastAsia="en-US"/>
        </w:rPr>
        <w:t>-  Федеральным законом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521D4" w:rsidRPr="00664F74" w:rsidRDefault="00B521D4" w:rsidP="00B521D4">
      <w:pPr>
        <w:pStyle w:val="ConsPlusNormal"/>
        <w:ind w:firstLine="284"/>
        <w:jc w:val="both"/>
        <w:rPr>
          <w:sz w:val="24"/>
          <w:szCs w:val="24"/>
        </w:rPr>
      </w:pPr>
      <w:r w:rsidRPr="00664F74">
        <w:rPr>
          <w:sz w:val="24"/>
          <w:szCs w:val="24"/>
        </w:rPr>
        <w:t>-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B521D4" w:rsidRPr="00664F74" w:rsidRDefault="00B521D4" w:rsidP="00B521D4">
      <w:pPr>
        <w:pStyle w:val="ConsPlusNormal"/>
        <w:ind w:firstLine="708"/>
        <w:jc w:val="both"/>
        <w:rPr>
          <w:sz w:val="24"/>
          <w:szCs w:val="24"/>
        </w:rPr>
      </w:pPr>
      <w:r w:rsidRPr="00664F74">
        <w:rPr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постановлением Правительства Российской Федерации от 24.10.2011 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 w:rsidRPr="00664F74"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 w:rsidRPr="00664F74">
        <w:rPr>
          <w:rFonts w:ascii="Arial" w:hAnsi="Arial" w:cs="Arial"/>
          <w:bCs/>
          <w:sz w:val="24"/>
          <w:szCs w:val="24"/>
          <w:lang w:eastAsia="en-US"/>
        </w:rPr>
        <w:t>. № 44 ст. 6274);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7" w:history="1">
        <w:r w:rsidRPr="00664F74">
          <w:rPr>
            <w:rStyle w:val="a6"/>
            <w:rFonts w:ascii="Arial" w:hAnsi="Arial" w:cs="Arial"/>
            <w:bCs/>
            <w:sz w:val="24"/>
            <w:szCs w:val="24"/>
            <w:lang w:eastAsia="en-US"/>
          </w:rPr>
          <w:t>постановление</w:t>
        </w:r>
      </w:hyperlink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664F74"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B521D4" w:rsidRPr="00664F74" w:rsidRDefault="00B521D4" w:rsidP="00B521D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B521D4" w:rsidRPr="00664F74" w:rsidRDefault="00B521D4" w:rsidP="00B521D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- постановлением Правительства РФ от 22.05.2015 N 492 "О составе </w:t>
      </w:r>
    </w:p>
    <w:p w:rsidR="00B521D4" w:rsidRPr="00664F74" w:rsidRDefault="00B521D4" w:rsidP="00B521D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</w:t>
      </w:r>
      <w:r w:rsidRPr="00664F74">
        <w:rPr>
          <w:rFonts w:ascii="Arial" w:hAnsi="Arial" w:cs="Arial"/>
          <w:sz w:val="24"/>
          <w:szCs w:val="24"/>
        </w:rPr>
        <w:lastRenderedPageBreak/>
        <w:t>(Официальный интернет-портал правовой информации http://www.pravo.gov.ru, 28.05.2015, "Собрание законодательства РФ", 01.06.2015, N 22, ст. 3227);</w:t>
      </w:r>
    </w:p>
    <w:p w:rsidR="00B521D4" w:rsidRPr="00664F74" w:rsidRDefault="00B521D4" w:rsidP="00B521D4">
      <w:pPr>
        <w:ind w:firstLine="708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 - распоряжением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B521D4" w:rsidRPr="00664F74" w:rsidRDefault="00B521D4" w:rsidP="00B521D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>- приказом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B521D4" w:rsidRPr="00664F74" w:rsidRDefault="00B521D4" w:rsidP="00B521D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64F74"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B521D4" w:rsidRPr="00664F74" w:rsidRDefault="00B521D4" w:rsidP="00B521D4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664F74">
        <w:rPr>
          <w:rFonts w:ascii="Arial" w:hAnsi="Arial" w:cs="Arial"/>
          <w:color w:val="000000"/>
          <w:sz w:val="24"/>
          <w:szCs w:val="24"/>
        </w:rPr>
        <w:t xml:space="preserve">           - постановлением Администрации Нижнегридинского сельсовета       Большесолдатского района Курской области от </w:t>
      </w:r>
      <w:r w:rsidR="005C6EF9">
        <w:rPr>
          <w:rFonts w:ascii="Arial" w:hAnsi="Arial" w:cs="Arial"/>
          <w:color w:val="000000"/>
          <w:sz w:val="24"/>
          <w:szCs w:val="24"/>
        </w:rPr>
        <w:t>02.11.</w:t>
      </w:r>
      <w:r w:rsidRPr="00664F74">
        <w:rPr>
          <w:rFonts w:ascii="Arial" w:hAnsi="Arial" w:cs="Arial"/>
          <w:color w:val="000000"/>
          <w:sz w:val="24"/>
          <w:szCs w:val="24"/>
        </w:rPr>
        <w:t>201</w:t>
      </w:r>
      <w:r w:rsidR="005C6EF9">
        <w:rPr>
          <w:rFonts w:ascii="Arial" w:hAnsi="Arial" w:cs="Arial"/>
          <w:color w:val="000000"/>
          <w:sz w:val="24"/>
          <w:szCs w:val="24"/>
        </w:rPr>
        <w:t>8</w:t>
      </w:r>
      <w:r w:rsidRPr="00664F74">
        <w:rPr>
          <w:rFonts w:ascii="Arial" w:hAnsi="Arial" w:cs="Arial"/>
          <w:color w:val="000000"/>
          <w:sz w:val="24"/>
          <w:szCs w:val="24"/>
        </w:rPr>
        <w:t>. №</w:t>
      </w:r>
      <w:r w:rsidR="005C6EF9">
        <w:rPr>
          <w:rFonts w:ascii="Arial" w:hAnsi="Arial" w:cs="Arial"/>
          <w:color w:val="000000"/>
          <w:sz w:val="24"/>
          <w:szCs w:val="24"/>
        </w:rPr>
        <w:t>97</w:t>
      </w:r>
      <w:r w:rsidRPr="00664F74">
        <w:rPr>
          <w:rFonts w:ascii="Arial" w:hAnsi="Arial" w:cs="Arial"/>
          <w:color w:val="000000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</w:t>
      </w:r>
      <w:r w:rsidR="005C6EF9">
        <w:rPr>
          <w:rFonts w:ascii="Arial" w:hAnsi="Arial" w:cs="Arial"/>
          <w:color w:val="000000"/>
          <w:sz w:val="24"/>
          <w:szCs w:val="24"/>
        </w:rPr>
        <w:t xml:space="preserve"> (в редакции Постановление №116 от 24.12.2018г)</w:t>
      </w:r>
      <w:r w:rsidRPr="00664F74">
        <w:rPr>
          <w:rFonts w:ascii="Arial" w:hAnsi="Arial" w:cs="Arial"/>
          <w:color w:val="000000"/>
          <w:sz w:val="24"/>
          <w:szCs w:val="24"/>
        </w:rPr>
        <w:t>;</w:t>
      </w:r>
    </w:p>
    <w:p w:rsidR="00B521D4" w:rsidRPr="00664F74" w:rsidRDefault="00B521D4" w:rsidP="00B521D4">
      <w:pPr>
        <w:pStyle w:val="a7"/>
        <w:ind w:firstLine="567"/>
        <w:jc w:val="both"/>
        <w:rPr>
          <w:rFonts w:ascii="Arial" w:hAnsi="Arial" w:cs="Arial"/>
        </w:rPr>
      </w:pPr>
      <w:r w:rsidRPr="00664F74">
        <w:rPr>
          <w:rFonts w:ascii="Arial" w:hAnsi="Arial" w:cs="Arial"/>
          <w:color w:val="000000"/>
        </w:rPr>
        <w:t xml:space="preserve"> 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B521D4" w:rsidRPr="00664F74" w:rsidRDefault="00B521D4" w:rsidP="00B521D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664F74"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664F74">
        <w:rPr>
          <w:rFonts w:ascii="Arial" w:hAnsi="Arial" w:cs="Arial"/>
          <w:sz w:val="24"/>
          <w:szCs w:val="24"/>
          <w:lang w:val="en-US"/>
        </w:rPr>
        <w:t>ru</w:t>
      </w:r>
      <w:r w:rsidRPr="00664F74">
        <w:rPr>
          <w:rFonts w:ascii="Arial" w:hAnsi="Arial" w:cs="Arial"/>
          <w:sz w:val="24"/>
          <w:szCs w:val="24"/>
        </w:rPr>
        <w:t>.465023162010001;</w:t>
      </w:r>
    </w:p>
    <w:p w:rsidR="00B521D4" w:rsidRDefault="00B521D4" w:rsidP="00B521D4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5A312F" w:rsidRPr="003F5967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sectPr w:rsidR="005A312F" w:rsidRPr="003F5967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2C1" w:rsidRDefault="00B812C1">
      <w:r>
        <w:separator/>
      </w:r>
    </w:p>
  </w:endnote>
  <w:endnote w:type="continuationSeparator" w:id="1">
    <w:p w:rsidR="00B812C1" w:rsidRDefault="00B81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2C1" w:rsidRDefault="00B812C1">
      <w:r>
        <w:separator/>
      </w:r>
    </w:p>
  </w:footnote>
  <w:footnote w:type="continuationSeparator" w:id="1">
    <w:p w:rsidR="00B812C1" w:rsidRDefault="00B81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552638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B812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552638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330D2F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B812C1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F468F"/>
    <w:rsid w:val="00330D2F"/>
    <w:rsid w:val="00552638"/>
    <w:rsid w:val="005A312F"/>
    <w:rsid w:val="005C6EF9"/>
    <w:rsid w:val="006631F5"/>
    <w:rsid w:val="008421B9"/>
    <w:rsid w:val="009E63D5"/>
    <w:rsid w:val="009F0311"/>
    <w:rsid w:val="00AE564A"/>
    <w:rsid w:val="00B521D4"/>
    <w:rsid w:val="00B812C1"/>
    <w:rsid w:val="00EA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B521D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2018-12-12T13:58:00Z</dcterms:created>
  <dcterms:modified xsi:type="dcterms:W3CDTF">2019-02-26T08:09:00Z</dcterms:modified>
</cp:coreProperties>
</file>