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C4" w:rsidRDefault="00CB1CC4" w:rsidP="00816008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B1CC4" w:rsidRDefault="00CB1CC4" w:rsidP="00CB1C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CB1CC4" w:rsidRDefault="00CB1CC4" w:rsidP="00CB1CC4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CB1CC4" w:rsidRDefault="00CB1CC4" w:rsidP="00CB1CC4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B1CC4" w:rsidRDefault="00CB1CC4" w:rsidP="00CB1CC4">
      <w:pPr>
        <w:pStyle w:val="a7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CB1CC4" w:rsidRDefault="00CB1CC4" w:rsidP="00CB1CC4">
      <w:pPr>
        <w:pStyle w:val="a7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>
        <w:rPr>
          <w:rFonts w:ascii="Arial" w:hAnsi="Arial" w:cs="Arial"/>
          <w:color w:val="auto"/>
          <w:sz w:val="24"/>
          <w:szCs w:val="24"/>
        </w:rPr>
        <w:t>. № 290);</w:t>
      </w:r>
    </w:p>
    <w:p w:rsidR="00CB1CC4" w:rsidRDefault="00CB1CC4" w:rsidP="00CB1CC4">
      <w:pPr>
        <w:pStyle w:val="ConsPlusNormal"/>
        <w:ind w:firstLine="5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Федеральным </w:t>
      </w:r>
      <w:hyperlink r:id="rId6" w:history="1">
        <w:r>
          <w:rPr>
            <w:rStyle w:val="a6"/>
            <w:bCs/>
            <w:sz w:val="24"/>
            <w:szCs w:val="24"/>
          </w:rPr>
          <w:t>законом</w:t>
        </w:r>
      </w:hyperlink>
      <w:r>
        <w:rPr>
          <w:bCs/>
          <w:sz w:val="24"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CB1CC4" w:rsidRDefault="00CB1CC4" w:rsidP="00CB1CC4">
      <w:pPr>
        <w:pStyle w:val="ConsPlusNormal"/>
        <w:ind w:firstLine="539"/>
        <w:jc w:val="both"/>
        <w:rPr>
          <w:bCs/>
          <w:sz w:val="24"/>
          <w:szCs w:val="24"/>
        </w:rPr>
      </w:pPr>
      <w:r>
        <w:rPr>
          <w:rFonts w:eastAsia="Batang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>
        <w:rPr>
          <w:sz w:val="24"/>
          <w:szCs w:val="24"/>
        </w:rPr>
        <w:t xml:space="preserve">«Российская газета» </w:t>
      </w:r>
      <w:r>
        <w:rPr>
          <w:rFonts w:eastAsia="Batang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eastAsia="Batang"/>
            <w:sz w:val="24"/>
            <w:szCs w:val="24"/>
            <w:lang w:eastAsia="ko-KR"/>
          </w:rPr>
          <w:t>2001 г</w:t>
        </w:r>
      </w:smartTag>
      <w:r>
        <w:rPr>
          <w:rFonts w:eastAsia="Batang"/>
          <w:sz w:val="24"/>
          <w:szCs w:val="24"/>
          <w:lang w:eastAsia="ko-KR"/>
        </w:rPr>
        <w:t>. №2823);</w:t>
      </w:r>
    </w:p>
    <w:p w:rsidR="00CB1CC4" w:rsidRDefault="00CB1CC4" w:rsidP="00CB1CC4">
      <w:pPr>
        <w:pStyle w:val="a7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>
        <w:rPr>
          <w:rFonts w:ascii="Arial" w:hAnsi="Arial" w:cs="Arial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  <w:color w:val="auto"/>
            <w:sz w:val="24"/>
            <w:szCs w:val="24"/>
          </w:rPr>
          <w:t>2003 г</w:t>
        </w:r>
      </w:smartTag>
      <w:r>
        <w:rPr>
          <w:rFonts w:ascii="Arial" w:hAnsi="Arial" w:cs="Arial"/>
          <w:color w:val="auto"/>
          <w:sz w:val="24"/>
          <w:szCs w:val="24"/>
        </w:rPr>
        <w:t>. №3316);</w:t>
      </w:r>
    </w:p>
    <w:p w:rsidR="00CB1CC4" w:rsidRDefault="00CB1CC4" w:rsidP="00CB1CC4">
      <w:pPr>
        <w:pStyle w:val="a7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>
        <w:rPr>
          <w:rFonts w:ascii="Arial" w:hAnsi="Arial" w:cs="Arial"/>
          <w:color w:val="auto"/>
          <w:sz w:val="24"/>
          <w:szCs w:val="24"/>
        </w:rPr>
        <w:t>.№3667);</w:t>
      </w:r>
    </w:p>
    <w:p w:rsidR="00CB1CC4" w:rsidRDefault="00CB1CC4" w:rsidP="00CB1CC4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>
        <w:rPr>
          <w:rFonts w:ascii="Arial" w:hAnsi="Arial" w:cs="Arial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color w:val="auto"/>
            <w:sz w:val="24"/>
            <w:szCs w:val="24"/>
          </w:rPr>
          <w:t>2006 г</w:t>
        </w:r>
      </w:smartTag>
      <w:r>
        <w:rPr>
          <w:rFonts w:ascii="Arial" w:hAnsi="Arial" w:cs="Arial"/>
          <w:color w:val="auto"/>
          <w:sz w:val="24"/>
          <w:szCs w:val="24"/>
        </w:rPr>
        <w:t xml:space="preserve"> Федеральный выпуск №413);</w:t>
      </w:r>
    </w:p>
    <w:p w:rsidR="00CB1CC4" w:rsidRDefault="00CB1CC4" w:rsidP="00CB1CC4">
      <w:pPr>
        <w:pStyle w:val="ConsPlusNormal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Федеральным </w:t>
      </w:r>
      <w:hyperlink r:id="rId7" w:history="1">
        <w:r>
          <w:rPr>
            <w:rStyle w:val="a6"/>
            <w:bCs/>
            <w:sz w:val="24"/>
            <w:szCs w:val="24"/>
          </w:rPr>
          <w:t>законом</w:t>
        </w:r>
      </w:hyperlink>
      <w:r>
        <w:rPr>
          <w:bCs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CB1CC4" w:rsidRDefault="00CB1CC4" w:rsidP="00CB1CC4">
      <w:pPr>
        <w:pStyle w:val="ConsPlusNormal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Федеральным </w:t>
      </w:r>
      <w:hyperlink r:id="rId8" w:history="1">
        <w:r>
          <w:rPr>
            <w:rStyle w:val="a6"/>
            <w:bCs/>
            <w:sz w:val="24"/>
            <w:szCs w:val="24"/>
          </w:rPr>
          <w:t>законом</w:t>
        </w:r>
      </w:hyperlink>
      <w:r>
        <w:rPr>
          <w:bCs/>
          <w:sz w:val="24"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CB1CC4" w:rsidRDefault="00CB1CC4" w:rsidP="00CB1CC4">
      <w:pPr>
        <w:pStyle w:val="a7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CB1CC4" w:rsidRDefault="00CB1CC4" w:rsidP="00CB1CC4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CB1CC4" w:rsidRDefault="00CB1CC4" w:rsidP="00CB1CC4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Batang" w:hAnsi="Arial" w:cs="Arial"/>
          <w:color w:val="auto"/>
          <w:sz w:val="24"/>
          <w:szCs w:val="24"/>
          <w:lang w:eastAsia="ko-KR"/>
        </w:rPr>
        <w:tab/>
      </w:r>
      <w:r>
        <w:rPr>
          <w:rFonts w:ascii="Arial" w:hAnsi="Arial" w:cs="Arial"/>
          <w:color w:val="auto"/>
          <w:sz w:val="24"/>
          <w:szCs w:val="24"/>
        </w:rPr>
        <w:t xml:space="preserve">- </w:t>
      </w:r>
      <w:hyperlink r:id="rId9" w:history="1">
        <w:r>
          <w:rPr>
            <w:rStyle w:val="a6"/>
            <w:rFonts w:ascii="Arial" w:hAnsi="Arial" w:cs="Arial"/>
            <w:sz w:val="24"/>
            <w:szCs w:val="24"/>
          </w:rPr>
          <w:t>постановлением</w:t>
        </w:r>
      </w:hyperlink>
      <w:r>
        <w:rPr>
          <w:rFonts w:ascii="Arial" w:hAnsi="Arial" w:cs="Arial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CB1CC4" w:rsidRDefault="00CB1CC4" w:rsidP="00CB1CC4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B1CC4" w:rsidRDefault="00CB1CC4" w:rsidP="00CB1CC4">
      <w:pPr>
        <w:pStyle w:val="a7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</w:t>
      </w:r>
      <w:hyperlink r:id="rId10" w:history="1">
        <w:r>
          <w:rPr>
            <w:rStyle w:val="a6"/>
            <w:rFonts w:ascii="Arial" w:hAnsi="Arial" w:cs="Arial"/>
            <w:bCs/>
            <w:sz w:val="24"/>
            <w:szCs w:val="24"/>
          </w:rPr>
          <w:t>постановление</w:t>
        </w:r>
      </w:hyperlink>
      <w:r>
        <w:rPr>
          <w:rFonts w:ascii="Arial" w:hAnsi="Arial" w:cs="Arial"/>
          <w:bCs/>
          <w:color w:val="auto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CB1CC4" w:rsidRDefault="00CB1CC4" w:rsidP="00CB1CC4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color w:val="auto"/>
            <w:sz w:val="24"/>
            <w:szCs w:val="24"/>
          </w:rPr>
          <w:t>2014 г</w:t>
        </w:r>
      </w:smartTag>
      <w:r>
        <w:rPr>
          <w:rFonts w:ascii="Arial" w:hAnsi="Arial" w:cs="Arial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</w:t>
      </w:r>
      <w:r>
        <w:rPr>
          <w:rFonts w:ascii="Arial" w:hAnsi="Arial" w:cs="Arial"/>
          <w:color w:val="auto"/>
          <w:sz w:val="24"/>
          <w:szCs w:val="24"/>
        </w:rPr>
        <w:lastRenderedPageBreak/>
        <w:t>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CB1CC4" w:rsidRDefault="00CB1CC4" w:rsidP="00CB1CC4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>
          <w:rPr>
            <w:bCs/>
            <w:sz w:val="24"/>
            <w:szCs w:val="24"/>
          </w:rPr>
          <w:t>2015 г</w:t>
        </w:r>
      </w:smartTag>
      <w:r>
        <w:rPr>
          <w:bCs/>
          <w:sz w:val="24"/>
          <w:szCs w:val="24"/>
        </w:rPr>
        <w:t xml:space="preserve">. № 7 «Об утверждении </w:t>
      </w:r>
      <w:hyperlink r:id="rId11" w:history="1">
        <w:r>
          <w:rPr>
            <w:rStyle w:val="a6"/>
            <w:bCs/>
            <w:sz w:val="24"/>
            <w:szCs w:val="24"/>
          </w:rPr>
          <w:t>порядк</w:t>
        </w:r>
      </w:hyperlink>
      <w:r>
        <w:rPr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CB1CC4" w:rsidRDefault="00CB1CC4" w:rsidP="00CB1CC4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CB1CC4" w:rsidRDefault="00CB1CC4" w:rsidP="00CB1CC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Законом Курской области от 30.11.2015 N 117-ЗКО (ред. от </w:t>
      </w:r>
    </w:p>
    <w:p w:rsidR="00CB1CC4" w:rsidRDefault="00CB1CC4" w:rsidP="00CB1CC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("Курская правда", N 146, 04.12.2015);</w:t>
      </w:r>
    </w:p>
    <w:p w:rsidR="00CB1CC4" w:rsidRDefault="00CB1CC4" w:rsidP="00CB1CC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80586" w:rsidRDefault="00CB1CC4" w:rsidP="00480586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-  </w:t>
      </w:r>
      <w:r>
        <w:rPr>
          <w:rFonts w:ascii="Arial" w:hAnsi="Arial" w:cs="Arial"/>
          <w:color w:val="000000"/>
          <w:sz w:val="24"/>
          <w:szCs w:val="24"/>
        </w:rPr>
        <w:t xml:space="preserve">постановлением Администрации Нижнегридинского сельсовета Большесолдатского района Курской области </w:t>
      </w:r>
      <w:r w:rsidR="00480586">
        <w:rPr>
          <w:rFonts w:ascii="Arial" w:hAnsi="Arial" w:cs="Arial"/>
          <w:color w:val="000000"/>
          <w:sz w:val="24"/>
          <w:szCs w:val="24"/>
        </w:rPr>
        <w:t>от 02.11..2018.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CB1CC4" w:rsidRDefault="00CB1CC4" w:rsidP="00CB1CC4">
      <w:pPr>
        <w:pStyle w:val="a9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CB1CC4" w:rsidRDefault="00CB1CC4" w:rsidP="00CB1CC4">
      <w:pPr>
        <w:spacing w:before="100" w:beforeAutospacing="1" w:after="100" w:afterAutospacing="1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.465023162010001;</w:t>
      </w:r>
    </w:p>
    <w:p w:rsidR="00CB1CC4" w:rsidRDefault="00CB1CC4" w:rsidP="00CB1CC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sectPr w:rsidR="00CB1CC4" w:rsidSect="005F393B">
      <w:headerReference w:type="even" r:id="rId12"/>
      <w:headerReference w:type="default" r:id="rId13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685" w:rsidRDefault="00291685">
      <w:r>
        <w:separator/>
      </w:r>
    </w:p>
  </w:endnote>
  <w:endnote w:type="continuationSeparator" w:id="1">
    <w:p w:rsidR="00291685" w:rsidRDefault="00291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685" w:rsidRDefault="00291685">
      <w:r>
        <w:separator/>
      </w:r>
    </w:p>
  </w:footnote>
  <w:footnote w:type="continuationSeparator" w:id="1">
    <w:p w:rsidR="00291685" w:rsidRDefault="00291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B05B8E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2916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B05B8E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480586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291685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91685"/>
    <w:rsid w:val="002F468F"/>
    <w:rsid w:val="004025F7"/>
    <w:rsid w:val="00480586"/>
    <w:rsid w:val="005A312F"/>
    <w:rsid w:val="00816008"/>
    <w:rsid w:val="008421B9"/>
    <w:rsid w:val="009D41D3"/>
    <w:rsid w:val="009E63D5"/>
    <w:rsid w:val="009F2941"/>
    <w:rsid w:val="00B05B8E"/>
    <w:rsid w:val="00CB1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semiHidden/>
    <w:unhideWhenUsed/>
    <w:rsid w:val="00CB1CC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4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EE8FD8224889BF1F7F81242l8hDH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1E3FB8F2F889BF1F7F81242l8hD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E8F26889BF1F7F81242l8hDH" TargetMode="External"/><Relationship Id="rId11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3B9A07AE573795B16B2A47B35D0B8671937EDF88D2E889BF1F7F81242l8h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2018-12-12T13:58:00Z</dcterms:created>
  <dcterms:modified xsi:type="dcterms:W3CDTF">2019-02-26T08:02:00Z</dcterms:modified>
</cp:coreProperties>
</file>