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21" w:rsidRPr="00EF0021" w:rsidRDefault="00207B8A" w:rsidP="00EF0021">
      <w:pPr>
        <w:keepNext/>
        <w:tabs>
          <w:tab w:val="left" w:pos="800"/>
          <w:tab w:val="center" w:pos="481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EF0021" w:rsidRPr="00EF0021" w:rsidRDefault="00207B8A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НИЖНЕГРИДИНСКОГО СЕЛЬСОВЕТА</w:t>
      </w:r>
    </w:p>
    <w:p w:rsidR="00EF0021" w:rsidRDefault="00207B8A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 РАЙОНА КУРСКОЙ ОБЛАСТИ</w:t>
      </w:r>
    </w:p>
    <w:p w:rsidR="00207B8A" w:rsidRDefault="00207B8A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B8A" w:rsidRPr="00EF0021" w:rsidRDefault="00207B8A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F0021" w:rsidRPr="00EF0021" w:rsidRDefault="00EF0021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0021" w:rsidRPr="00EF0021" w:rsidRDefault="004013DF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601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F0021" w:rsidRPr="00EF002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601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0021" w:rsidRPr="00EF002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F60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0021" w:rsidRPr="00EF0021">
        <w:rPr>
          <w:rFonts w:ascii="Times New Roman" w:eastAsia="Times New Roman" w:hAnsi="Times New Roman" w:cs="Times New Roman"/>
          <w:sz w:val="28"/>
          <w:szCs w:val="28"/>
        </w:rPr>
        <w:t xml:space="preserve"> г.    № </w:t>
      </w:r>
      <w:r w:rsidR="00D70D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5AA5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F0021" w:rsidRPr="00EF0021" w:rsidRDefault="00EF0021" w:rsidP="00EF0021">
      <w:pPr>
        <w:widowControl w:val="0"/>
        <w:tabs>
          <w:tab w:val="left" w:pos="800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EA0D58">
        <w:rPr>
          <w:rFonts w:ascii="Times New Roman" w:eastAsia="Times New Roman" w:hAnsi="Times New Roman" w:cs="Times New Roman"/>
          <w:sz w:val="24"/>
          <w:szCs w:val="24"/>
        </w:rPr>
        <w:t xml:space="preserve">Нижнее </w:t>
      </w:r>
      <w:proofErr w:type="spellStart"/>
      <w:r w:rsidR="00EA0D58">
        <w:rPr>
          <w:rFonts w:ascii="Times New Roman" w:eastAsia="Times New Roman" w:hAnsi="Times New Roman" w:cs="Times New Roman"/>
          <w:sz w:val="24"/>
          <w:szCs w:val="24"/>
        </w:rPr>
        <w:t>Гридино</w:t>
      </w:r>
      <w:proofErr w:type="spellEnd"/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комисси</w:t>
      </w:r>
      <w:r w:rsidR="00AA4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соблюдению требований 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служебному поведению </w:t>
      </w:r>
      <w:proofErr w:type="gramStart"/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муниципальных</w:t>
      </w:r>
      <w:proofErr w:type="gramEnd"/>
    </w:p>
    <w:p w:rsidR="00207B8A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служащих и урегулированию конфликта интересов</w:t>
      </w:r>
    </w:p>
    <w:p w:rsidR="00EF0021" w:rsidRPr="00EF0021" w:rsidRDefault="00207B8A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администрации </w:t>
      </w:r>
      <w:r w:rsidR="00092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                                           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Нижнегридинск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92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="00EF0021"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пунктом 8 Указа Прези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дента Российской Федерации от </w:t>
      </w:r>
      <w:r w:rsidR="004013D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1.07.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207B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B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25.12.2008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B8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 противодействии коррупции», Федеральным законом от 02.03.2007 №25-ФЗ «О муниципальной службе в Российской Федерации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 Положение о комисси</w:t>
      </w:r>
      <w:r w:rsidR="00AA4F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</w:t>
      </w:r>
      <w:r w:rsidR="0009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D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Нижнегридинск</w:t>
      </w:r>
      <w:r w:rsidR="00EA0D5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EA0D5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согласно приложению  к настоящему постановлению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подписания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021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Нижнегридинского</w:t>
      </w:r>
      <w:proofErr w:type="spellEnd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F0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1B6E">
        <w:rPr>
          <w:rFonts w:ascii="Times New Roman" w:eastAsia="Times New Roman" w:hAnsi="Times New Roman" w:cs="Times New Roman"/>
          <w:color w:val="000000"/>
          <w:sz w:val="28"/>
          <w:szCs w:val="28"/>
        </w:rPr>
        <w:t>Косяшникова</w:t>
      </w:r>
      <w:proofErr w:type="spellEnd"/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D3854" w:rsidRDefault="003D3854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D3854" w:rsidRDefault="003D3854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D3854" w:rsidRDefault="003D3854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3D3854" w:rsidRPr="00EF0021" w:rsidRDefault="003D3854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EF0021" w:rsidRPr="00EF0021" w:rsidRDefault="009975E9" w:rsidP="009975E9">
      <w:pPr>
        <w:widowControl w:val="0"/>
        <w:tabs>
          <w:tab w:val="left" w:pos="67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C71B6E"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EF0021" w:rsidRPr="00EF0021" w:rsidRDefault="009975E9" w:rsidP="009975E9">
      <w:pPr>
        <w:widowControl w:val="0"/>
        <w:tabs>
          <w:tab w:val="left" w:pos="687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C71B6E">
        <w:rPr>
          <w:rFonts w:ascii="Times New Roman" w:eastAsia="Times New Roman" w:hAnsi="Times New Roman" w:cs="Times New Roman"/>
          <w:color w:val="000000"/>
        </w:rPr>
        <w:t xml:space="preserve">к </w:t>
      </w:r>
      <w:r w:rsidR="00EF0021" w:rsidRPr="00EF0021">
        <w:rPr>
          <w:rFonts w:ascii="Times New Roman" w:eastAsia="Times New Roman" w:hAnsi="Times New Roman" w:cs="Times New Roman"/>
          <w:color w:val="000000"/>
        </w:rPr>
        <w:t>постановлени</w:t>
      </w:r>
      <w:r w:rsidR="00C71B6E">
        <w:rPr>
          <w:rFonts w:ascii="Times New Roman" w:eastAsia="Times New Roman" w:hAnsi="Times New Roman" w:cs="Times New Roman"/>
          <w:color w:val="000000"/>
        </w:rPr>
        <w:t>ю</w:t>
      </w:r>
    </w:p>
    <w:p w:rsidR="00EF0021" w:rsidRPr="00EF0021" w:rsidRDefault="009975E9" w:rsidP="009975E9">
      <w:pPr>
        <w:widowControl w:val="0"/>
        <w:tabs>
          <w:tab w:val="left" w:pos="690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C71B6E">
        <w:rPr>
          <w:rFonts w:ascii="Times New Roman" w:eastAsia="Times New Roman" w:hAnsi="Times New Roman" w:cs="Times New Roman"/>
          <w:color w:val="000000"/>
        </w:rPr>
        <w:t>а</w:t>
      </w:r>
      <w:r w:rsidR="00EF0021" w:rsidRPr="00EF0021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proofErr w:type="spellStart"/>
      <w:r w:rsidR="00C71B6E">
        <w:rPr>
          <w:rFonts w:ascii="Times New Roman" w:eastAsia="Times New Roman" w:hAnsi="Times New Roman" w:cs="Times New Roman"/>
          <w:color w:val="000000"/>
        </w:rPr>
        <w:t>Нижне</w:t>
      </w:r>
      <w:proofErr w:type="spellEnd"/>
      <w:r w:rsidR="00C71B6E">
        <w:rPr>
          <w:rFonts w:ascii="Times New Roman" w:eastAsia="Times New Roman" w:hAnsi="Times New Roman" w:cs="Times New Roman"/>
          <w:color w:val="000000"/>
        </w:rPr>
        <w:t>-</w:t>
      </w:r>
    </w:p>
    <w:p w:rsidR="00C71B6E" w:rsidRDefault="009975E9" w:rsidP="009975E9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proofErr w:type="spellStart"/>
      <w:r w:rsidR="00C71B6E">
        <w:rPr>
          <w:rFonts w:ascii="Times New Roman" w:eastAsia="Times New Roman" w:hAnsi="Times New Roman" w:cs="Times New Roman"/>
          <w:color w:val="000000"/>
        </w:rPr>
        <w:t>гридинского</w:t>
      </w:r>
      <w:proofErr w:type="spellEnd"/>
      <w:r w:rsidR="00C71B6E">
        <w:rPr>
          <w:rFonts w:ascii="Times New Roman" w:eastAsia="Times New Roman" w:hAnsi="Times New Roman" w:cs="Times New Roman"/>
          <w:color w:val="000000"/>
        </w:rPr>
        <w:t xml:space="preserve"> сельсовета</w:t>
      </w:r>
    </w:p>
    <w:p w:rsidR="00EF0021" w:rsidRPr="00EF0021" w:rsidRDefault="009975E9" w:rsidP="009975E9">
      <w:pPr>
        <w:widowControl w:val="0"/>
        <w:tabs>
          <w:tab w:val="left" w:pos="69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C71B6E">
        <w:rPr>
          <w:rFonts w:ascii="Times New Roman" w:eastAsia="Times New Roman" w:hAnsi="Times New Roman" w:cs="Times New Roman"/>
          <w:color w:val="000000"/>
        </w:rPr>
        <w:t>от</w:t>
      </w:r>
      <w:r w:rsidR="00336D17">
        <w:rPr>
          <w:rFonts w:ascii="Times New Roman" w:eastAsia="Times New Roman" w:hAnsi="Times New Roman" w:cs="Times New Roman"/>
          <w:color w:val="000000"/>
        </w:rPr>
        <w:t xml:space="preserve"> </w:t>
      </w:r>
      <w:r w:rsidR="00D70D35">
        <w:rPr>
          <w:rFonts w:ascii="Times New Roman" w:eastAsia="Times New Roman" w:hAnsi="Times New Roman" w:cs="Times New Roman"/>
          <w:color w:val="000000"/>
        </w:rPr>
        <w:t>01.07.2011г № 3</w:t>
      </w:r>
      <w:r w:rsidR="00115AA5">
        <w:rPr>
          <w:rFonts w:ascii="Times New Roman" w:eastAsia="Times New Roman" w:hAnsi="Times New Roman" w:cs="Times New Roman"/>
          <w:color w:val="000000"/>
        </w:rPr>
        <w:t>0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комиссиях по соблюдению требований к служебному поведению муниципальных служащих и урегулированию конфликта интересов </w:t>
      </w:r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администрации </w:t>
      </w:r>
      <w:r w:rsidR="00092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Нижнегридинск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spellEnd"/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  <w:r w:rsidR="00EA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Большесолдатского</w:t>
      </w:r>
      <w:proofErr w:type="spellEnd"/>
      <w:r w:rsidR="0099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</w:p>
    <w:p w:rsidR="008316C0" w:rsidRPr="00EF0021" w:rsidRDefault="008316C0" w:rsidP="00EF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021" w:rsidRPr="008316C0" w:rsidRDefault="00EF0021" w:rsidP="0083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определяется порядок формирования и деятельности комисси</w:t>
      </w:r>
      <w:r w:rsidR="00AA4F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 и урегулированию конфликта интересов (далее - комиссия)</w:t>
      </w:r>
      <w:r w:rsidR="00092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администрации </w:t>
      </w:r>
      <w:r w:rsidR="00092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EA0D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Нижнегридинск</w:t>
      </w:r>
      <w:r w:rsidR="00EA0D5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="00EA0D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="00997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,  в соответствии с Федеральным законом от 25 декабря 2008 года № 273-ФЗ «О противодействии коррупции».</w:t>
      </w:r>
      <w:r w:rsidR="00F61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F61B12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2.Комиссия в своей деятельности руководствуется Конституцией Российской Федерации,  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36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Положением, иными правовыми актами Российской Федерации</w:t>
      </w:r>
    </w:p>
    <w:p w:rsidR="00F61B12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Основной задачей комиссии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содействие органам местного самоуправления:</w:t>
      </w:r>
    </w:p>
    <w:p w:rsidR="00EF0021" w:rsidRPr="00EF0021" w:rsidRDefault="00D9777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обеспечении соблюдения муниципальными служащими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EA0D5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Нижнегридинск</w:t>
      </w:r>
      <w:r w:rsidR="00EA0D5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401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муниципальный (</w:t>
      </w:r>
      <w:proofErr w:type="spellStart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) служащий (</w:t>
      </w:r>
      <w:proofErr w:type="spellStart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))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F0021" w:rsidRPr="00EF0021" w:rsidRDefault="0079626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осуществлении в органе местного самоуправления мер по предупреждению коррупции.</w:t>
      </w: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соответствующих органах местного самоуправления. </w:t>
      </w: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Комиссия образуется нормативным правовым актом органа местного самоуправления. </w:t>
      </w:r>
      <w:r w:rsidR="00AC261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правовым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актом </w:t>
      </w:r>
      <w:r w:rsidR="00AC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 состав комиссии</w:t>
      </w:r>
      <w:r w:rsidR="00AC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ее работы</w:t>
      </w:r>
      <w:r w:rsidR="007962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комиссии формируется таким образом, чтобы исключить возможность 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В заседаниях комиссии с правом совещательного голоса участвуют:</w:t>
      </w:r>
    </w:p>
    <w:p w:rsidR="00EF0021" w:rsidRPr="00EF0021" w:rsidRDefault="008316C0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:rsidR="00EF0021" w:rsidRPr="00EF0021" w:rsidRDefault="008316C0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F0021" w:rsidRPr="00EF0021" w:rsidRDefault="00F61B12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F0021" w:rsidRPr="00EF0021" w:rsidRDefault="00947FEB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F0021" w:rsidRPr="00EF0021" w:rsidRDefault="00E63298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Основаниями для проведения заседания комиссии являются:</w:t>
      </w:r>
    </w:p>
    <w:p w:rsidR="00EF0021" w:rsidRPr="00EF0021" w:rsidRDefault="00E63298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руководителем органа местного самоуправления в соответствии с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22 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должностей муниципальной службы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, и соблюдения муниципальными служащими 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требований к служебному поведению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, утверждённого постановлением 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87892">
        <w:rPr>
          <w:rFonts w:ascii="Times New Roman" w:eastAsia="Times New Roman" w:hAnsi="Times New Roman" w:cs="Times New Roman"/>
          <w:sz w:val="24"/>
          <w:szCs w:val="24"/>
        </w:rPr>
        <w:t>Нижнегридинского</w:t>
      </w:r>
      <w:proofErr w:type="spellEnd"/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87892">
        <w:rPr>
          <w:rFonts w:ascii="Times New Roman" w:eastAsia="Times New Roman" w:hAnsi="Times New Roman" w:cs="Times New Roman"/>
          <w:sz w:val="24"/>
          <w:szCs w:val="24"/>
        </w:rPr>
        <w:t>1г. № 19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, материалов проверки, свидетельствующих: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представлении муниципальным служащим недостоверных или неполных сведений, предусмотренных указанным Положением;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F0021" w:rsidRPr="00EF0021" w:rsidRDefault="00833F34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 местного самоуправления в порядке, установленном нормативным правовым актом органа местного самоуправления:</w:t>
      </w:r>
    </w:p>
    <w:p w:rsidR="00EF0021" w:rsidRPr="00EF0021" w:rsidRDefault="00833F34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включённую в перечень должностей, утвержд</w:t>
      </w:r>
      <w:r w:rsidR="005A6D37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D3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правовым актом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D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="005A6D3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Нижнегридинск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 w:rsidR="005A6D37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лет со дня увольнения с муниципальной службы;</w:t>
      </w:r>
    </w:p>
    <w:p w:rsidR="00EF0021" w:rsidRPr="00EF0021" w:rsidRDefault="005A6D3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F0021" w:rsidRPr="00EF0021" w:rsidRDefault="005A6D3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нарушения служебной дисциплины.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EF0021" w:rsidRPr="00EF0021" w:rsidRDefault="005A6D3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3-дневный срок назначает дату заседания комиссии, при этом дата заседания комиссии не может быть назначена позднее 7 дней со дня поступления указанной информации;</w:t>
      </w:r>
    </w:p>
    <w:p w:rsidR="00EF0021" w:rsidRPr="00EF0021" w:rsidRDefault="005A6D3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 с результатами её проверки;</w:t>
      </w:r>
    </w:p>
    <w:p w:rsidR="00EF0021" w:rsidRPr="00EF0021" w:rsidRDefault="005A6D37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ходатайства о приглашении на заседание комиссии лиц, указанных в абзаце третьем пункта 7 данного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вопроса, указанного в абзаце </w:t>
      </w:r>
      <w:r w:rsidR="0031221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подпункта «а»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1</w:t>
      </w:r>
      <w:r w:rsidR="002A57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комиссия принимает одно из следующих решений:</w:t>
      </w:r>
    </w:p>
    <w:p w:rsidR="00EF0021" w:rsidRPr="00EF0021" w:rsidRDefault="00543B9B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установить, что сведения, представленные муниципальным служащим в соответствии с 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должностей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и соблюдения муниципальными служащими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 к служебному поведению</w:t>
      </w:r>
      <w:r w:rsidR="001D26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78E1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администрации </w:t>
      </w:r>
      <w:proofErr w:type="spellStart"/>
      <w:r w:rsidR="006F78E1">
        <w:rPr>
          <w:rFonts w:ascii="Times New Roman" w:eastAsia="Times New Roman" w:hAnsi="Times New Roman" w:cs="Times New Roman"/>
          <w:sz w:val="24"/>
          <w:szCs w:val="24"/>
        </w:rPr>
        <w:t>Нижнегридинского</w:t>
      </w:r>
      <w:proofErr w:type="spellEnd"/>
      <w:r w:rsidR="006F78E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6F78E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F78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F78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6F78E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достоверными и полными;</w:t>
      </w:r>
      <w:proofErr w:type="gramEnd"/>
    </w:p>
    <w:p w:rsidR="00EF0021" w:rsidRPr="00EF0021" w:rsidRDefault="001D261E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установить, что сведения, представленные муниципальным служащим в соответствии с </w:t>
      </w:r>
      <w:r w:rsidR="00EF0021" w:rsidRPr="00EF0021">
        <w:rPr>
          <w:rFonts w:ascii="Times New Roman" w:eastAsia="Times New Roman" w:hAnsi="Times New Roman" w:cs="Times New Roman"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Нижненгридинского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12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30.03.2011г. №19,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недостоверными и (или) неполными.</w:t>
      </w:r>
      <w:proofErr w:type="gramEnd"/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вопроса, указанного в абзаце </w:t>
      </w:r>
      <w:r w:rsidR="0093721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7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подпункта «а»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комиссия принимает одно из следующих решений:</w:t>
      </w:r>
    </w:p>
    <w:p w:rsidR="00EF0021" w:rsidRPr="00EF0021" w:rsidRDefault="008B68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F0021" w:rsidRPr="00EF0021" w:rsidRDefault="008B68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вопроса, указанного в </w:t>
      </w:r>
      <w:r w:rsidR="00031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подпункте «б»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абзаце </w:t>
      </w:r>
      <w:r w:rsidR="00031535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комиссия принимает одно из следующих решений:</w:t>
      </w:r>
    </w:p>
    <w:p w:rsidR="00EF0021" w:rsidRPr="00EF0021" w:rsidRDefault="006764A3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F0021" w:rsidRPr="00EF0021" w:rsidRDefault="006764A3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F0021" w:rsidRPr="00EF0021" w:rsidRDefault="00947FEB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вопроса, указанного в абзаце </w:t>
      </w:r>
      <w:r w:rsidR="006764A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третьем подпункта б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комиссия принимает одно из следующих решений:</w:t>
      </w:r>
    </w:p>
    <w:p w:rsidR="00EF0021" w:rsidRPr="00EF0021" w:rsidRDefault="006764A3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F0021" w:rsidRPr="00EF0021" w:rsidRDefault="006764A3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F0021" w:rsidRPr="00EF0021" w:rsidRDefault="006764A3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вопросов, предусмотренных </w:t>
      </w:r>
      <w:r w:rsidR="002844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«а» и «б»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при наличии к тому оснований комиссия может принять иное, чем предусмотрено пунктами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решение. Основания и мотивы принятия такого решения должны быть отражены в протоколе заседания комиссии.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рассмотрения вопроса, предусмотренного </w:t>
      </w:r>
      <w:r w:rsidR="002844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подпунктом «в»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комиссия принимает соответствующее решение.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Решения комиссии по вопросам, указанным в пункте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</w:t>
      </w:r>
      <w:r w:rsidR="009B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подпункте «б»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абзаце </w:t>
      </w:r>
      <w:r w:rsidR="009B2E2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</w:t>
      </w:r>
      <w:r w:rsidR="009B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подпункте «б»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абзаце </w:t>
      </w:r>
      <w:r w:rsidR="009B2E2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пункта 1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Положения, носит обязательный характер.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протоколе заседания комиссии указываются: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предъявляемые к муниципальному служащему претензии, материалы, на которых они основываются;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пояснений муниципального служащего и других лиц по существу предъявляемых претензий;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фамилии, имена, отчества выступивших на заседании лиц и краткое изложение их выступлений;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другие сведения;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голосования;</w:t>
      </w:r>
    </w:p>
    <w:p w:rsidR="00EF0021" w:rsidRPr="00EF0021" w:rsidRDefault="009B2E2D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и обоснование его принятия.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EF0021" w:rsidRPr="00EF0021" w:rsidRDefault="00947FEB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F0021"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EF0021" w:rsidRPr="00EF0021" w:rsidRDefault="00EF0021" w:rsidP="00EF002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sz w:val="24"/>
          <w:szCs w:val="24"/>
        </w:rPr>
      </w:pP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7F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0021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лицом органа местного самоуправления.</w:t>
      </w:r>
    </w:p>
    <w:p w:rsidR="007B45BB" w:rsidRDefault="007B45BB"/>
    <w:sectPr w:rsidR="007B45BB" w:rsidSect="00FA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F7D"/>
    <w:multiLevelType w:val="hybridMultilevel"/>
    <w:tmpl w:val="EDF2061C"/>
    <w:lvl w:ilvl="0" w:tplc="75C69D24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21"/>
    <w:rsid w:val="000071E6"/>
    <w:rsid w:val="00031535"/>
    <w:rsid w:val="00092FF0"/>
    <w:rsid w:val="00115AA5"/>
    <w:rsid w:val="00143FFD"/>
    <w:rsid w:val="001570BE"/>
    <w:rsid w:val="001D261E"/>
    <w:rsid w:val="001F6408"/>
    <w:rsid w:val="001F70E2"/>
    <w:rsid w:val="00207B8A"/>
    <w:rsid w:val="00224427"/>
    <w:rsid w:val="002844AE"/>
    <w:rsid w:val="002A5744"/>
    <w:rsid w:val="00312214"/>
    <w:rsid w:val="003222BA"/>
    <w:rsid w:val="00336D17"/>
    <w:rsid w:val="00337A02"/>
    <w:rsid w:val="003539B3"/>
    <w:rsid w:val="003D3854"/>
    <w:rsid w:val="004013DF"/>
    <w:rsid w:val="004217C8"/>
    <w:rsid w:val="00543B9B"/>
    <w:rsid w:val="0058229B"/>
    <w:rsid w:val="005A6D37"/>
    <w:rsid w:val="006764A3"/>
    <w:rsid w:val="006B4CF6"/>
    <w:rsid w:val="006F78E1"/>
    <w:rsid w:val="00796267"/>
    <w:rsid w:val="007B45BB"/>
    <w:rsid w:val="008316C0"/>
    <w:rsid w:val="00833F34"/>
    <w:rsid w:val="008B6821"/>
    <w:rsid w:val="0093721D"/>
    <w:rsid w:val="00947FEB"/>
    <w:rsid w:val="00957882"/>
    <w:rsid w:val="009975E9"/>
    <w:rsid w:val="009B2E2D"/>
    <w:rsid w:val="00A50660"/>
    <w:rsid w:val="00AA4F71"/>
    <w:rsid w:val="00AC2618"/>
    <w:rsid w:val="00BE08C3"/>
    <w:rsid w:val="00C018F7"/>
    <w:rsid w:val="00C71B6E"/>
    <w:rsid w:val="00C87892"/>
    <w:rsid w:val="00CF51EE"/>
    <w:rsid w:val="00D70D35"/>
    <w:rsid w:val="00D97772"/>
    <w:rsid w:val="00DF601C"/>
    <w:rsid w:val="00E63298"/>
    <w:rsid w:val="00EA0D58"/>
    <w:rsid w:val="00EF0021"/>
    <w:rsid w:val="00F5254F"/>
    <w:rsid w:val="00F61B12"/>
    <w:rsid w:val="00FA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FA"/>
  </w:style>
  <w:style w:type="paragraph" w:styleId="3">
    <w:name w:val="heading 3"/>
    <w:basedOn w:val="a"/>
    <w:next w:val="a"/>
    <w:link w:val="30"/>
    <w:uiPriority w:val="9"/>
    <w:qFormat/>
    <w:rsid w:val="00EF0021"/>
    <w:pPr>
      <w:keepNext/>
      <w:tabs>
        <w:tab w:val="left" w:pos="800"/>
        <w:tab w:val="center" w:pos="4819"/>
      </w:tabs>
      <w:spacing w:after="0" w:line="240" w:lineRule="auto"/>
      <w:jc w:val="center"/>
      <w:outlineLvl w:val="2"/>
    </w:pPr>
    <w:rPr>
      <w:rFonts w:ascii="Microsoft Sans Serif" w:eastAsia="Times New Roman" w:hAnsi="Microsoft Sans Serif" w:cs="Microsoft Sans Serif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021"/>
    <w:rPr>
      <w:rFonts w:ascii="Microsoft Sans Serif" w:eastAsia="Times New Roman" w:hAnsi="Microsoft Sans Serif" w:cs="Microsoft Sans Serif"/>
      <w:color w:val="000000"/>
      <w:sz w:val="28"/>
      <w:szCs w:val="28"/>
    </w:rPr>
  </w:style>
  <w:style w:type="paragraph" w:customStyle="1" w:styleId="Heading">
    <w:name w:val="Heading"/>
    <w:rsid w:val="00EF0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31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79BE-D2B0-44F0-B952-BED3786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Ирина</dc:creator>
  <cp:keywords/>
  <dc:description/>
  <cp:lastModifiedBy>Пользователь</cp:lastModifiedBy>
  <cp:revision>24</cp:revision>
  <cp:lastPrinted>2012-04-13T08:08:00Z</cp:lastPrinted>
  <dcterms:created xsi:type="dcterms:W3CDTF">2011-06-30T09:12:00Z</dcterms:created>
  <dcterms:modified xsi:type="dcterms:W3CDTF">2012-04-13T08:13:00Z</dcterms:modified>
</cp:coreProperties>
</file>