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7B" w:rsidRPr="00262996" w:rsidRDefault="0015607B" w:rsidP="0015607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99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5607B" w:rsidRPr="00262996" w:rsidRDefault="0015607B" w:rsidP="0015607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996">
        <w:rPr>
          <w:rFonts w:ascii="Times New Roman" w:hAnsi="Times New Roman" w:cs="Times New Roman"/>
          <w:b/>
          <w:sz w:val="28"/>
          <w:szCs w:val="28"/>
        </w:rPr>
        <w:t xml:space="preserve">НИЖНЕГРИДИНСКОГО СЕЛЬСОВЕТА </w:t>
      </w:r>
    </w:p>
    <w:p w:rsidR="0015607B" w:rsidRPr="00262996" w:rsidRDefault="0015607B" w:rsidP="0015607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996"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</w:t>
      </w:r>
    </w:p>
    <w:p w:rsidR="0015607B" w:rsidRPr="00262996" w:rsidRDefault="0015607B" w:rsidP="0015607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996">
        <w:rPr>
          <w:rFonts w:ascii="Times New Roman" w:hAnsi="Times New Roman" w:cs="Times New Roman"/>
          <w:b/>
          <w:sz w:val="28"/>
          <w:szCs w:val="28"/>
        </w:rPr>
        <w:br/>
      </w:r>
      <w:proofErr w:type="gramStart"/>
      <w:r w:rsidRPr="0026299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62996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15607B" w:rsidRPr="00262996" w:rsidRDefault="0015607B" w:rsidP="0015607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07B" w:rsidRPr="00262996" w:rsidRDefault="0015607B" w:rsidP="0015607B">
      <w:pPr>
        <w:contextualSpacing/>
        <w:rPr>
          <w:rFonts w:ascii="Times New Roman" w:hAnsi="Times New Roman" w:cs="Times New Roman"/>
          <w:b/>
          <w:sz w:val="26"/>
          <w:szCs w:val="26"/>
        </w:rPr>
      </w:pPr>
      <w:r w:rsidRPr="00262996">
        <w:rPr>
          <w:rFonts w:ascii="Times New Roman" w:hAnsi="Times New Roman" w:cs="Times New Roman"/>
          <w:b/>
          <w:sz w:val="26"/>
          <w:szCs w:val="26"/>
          <w:u w:val="single"/>
        </w:rPr>
        <w:t>12.01.2012 год   № 06</w:t>
      </w:r>
    </w:p>
    <w:p w:rsidR="0015607B" w:rsidRPr="00262996" w:rsidRDefault="0015607B" w:rsidP="0015607B">
      <w:pPr>
        <w:contextualSpacing/>
        <w:rPr>
          <w:rFonts w:ascii="Times New Roman" w:hAnsi="Times New Roman" w:cs="Times New Roman"/>
          <w:b/>
          <w:sz w:val="26"/>
          <w:szCs w:val="26"/>
        </w:rPr>
      </w:pPr>
      <w:r w:rsidRPr="00262996">
        <w:rPr>
          <w:rFonts w:ascii="Times New Roman" w:hAnsi="Times New Roman" w:cs="Times New Roman"/>
          <w:b/>
          <w:sz w:val="26"/>
          <w:szCs w:val="26"/>
        </w:rPr>
        <w:t xml:space="preserve">д. Нижнее </w:t>
      </w:r>
      <w:proofErr w:type="spellStart"/>
      <w:r w:rsidRPr="00262996">
        <w:rPr>
          <w:rFonts w:ascii="Times New Roman" w:hAnsi="Times New Roman" w:cs="Times New Roman"/>
          <w:b/>
          <w:sz w:val="26"/>
          <w:szCs w:val="26"/>
        </w:rPr>
        <w:t>Гридино</w:t>
      </w:r>
      <w:proofErr w:type="spellEnd"/>
    </w:p>
    <w:p w:rsidR="0015607B" w:rsidRPr="00262996" w:rsidRDefault="0015607B" w:rsidP="0015607B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F56DCC" w:rsidRPr="00262996" w:rsidRDefault="0015607B" w:rsidP="0015607B">
      <w:pPr>
        <w:contextualSpacing/>
        <w:rPr>
          <w:rFonts w:ascii="Times New Roman" w:hAnsi="Times New Roman" w:cs="Times New Roman"/>
          <w:sz w:val="26"/>
          <w:szCs w:val="26"/>
        </w:rPr>
      </w:pPr>
      <w:r w:rsidRPr="00262996">
        <w:rPr>
          <w:rFonts w:ascii="Times New Roman" w:hAnsi="Times New Roman" w:cs="Times New Roman"/>
          <w:sz w:val="26"/>
          <w:szCs w:val="26"/>
        </w:rPr>
        <w:t>Об утверждении муниципальной</w:t>
      </w:r>
      <w:r w:rsidR="00F56DCC" w:rsidRPr="00262996">
        <w:rPr>
          <w:rFonts w:ascii="Times New Roman" w:hAnsi="Times New Roman" w:cs="Times New Roman"/>
          <w:sz w:val="26"/>
          <w:szCs w:val="26"/>
        </w:rPr>
        <w:t xml:space="preserve"> </w:t>
      </w:r>
      <w:r w:rsidRPr="00262996">
        <w:rPr>
          <w:rFonts w:ascii="Times New Roman" w:hAnsi="Times New Roman" w:cs="Times New Roman"/>
          <w:sz w:val="26"/>
          <w:szCs w:val="26"/>
        </w:rPr>
        <w:t xml:space="preserve"> </w:t>
      </w:r>
      <w:r w:rsidR="00F56DCC" w:rsidRPr="00262996">
        <w:rPr>
          <w:rFonts w:ascii="Times New Roman" w:hAnsi="Times New Roman" w:cs="Times New Roman"/>
          <w:sz w:val="26"/>
          <w:szCs w:val="26"/>
        </w:rPr>
        <w:t>п</w:t>
      </w:r>
      <w:r w:rsidRPr="00262996">
        <w:rPr>
          <w:rFonts w:ascii="Times New Roman" w:hAnsi="Times New Roman" w:cs="Times New Roman"/>
          <w:sz w:val="26"/>
          <w:szCs w:val="26"/>
        </w:rPr>
        <w:t>рограммы</w:t>
      </w:r>
    </w:p>
    <w:p w:rsidR="00F56DCC" w:rsidRPr="00262996" w:rsidRDefault="0015607B" w:rsidP="0015607B">
      <w:pPr>
        <w:contextualSpacing/>
        <w:rPr>
          <w:rFonts w:ascii="Times New Roman" w:hAnsi="Times New Roman" w:cs="Times New Roman"/>
          <w:sz w:val="26"/>
          <w:szCs w:val="26"/>
        </w:rPr>
      </w:pPr>
      <w:r w:rsidRPr="00262996">
        <w:rPr>
          <w:rFonts w:ascii="Times New Roman" w:hAnsi="Times New Roman" w:cs="Times New Roman"/>
          <w:sz w:val="26"/>
          <w:szCs w:val="26"/>
        </w:rPr>
        <w:t xml:space="preserve"> «Энергосбережение и повышение </w:t>
      </w:r>
      <w:proofErr w:type="gramStart"/>
      <w:r w:rsidRPr="00262996">
        <w:rPr>
          <w:rFonts w:ascii="Times New Roman" w:hAnsi="Times New Roman" w:cs="Times New Roman"/>
          <w:sz w:val="26"/>
          <w:szCs w:val="26"/>
        </w:rPr>
        <w:t>энергетической</w:t>
      </w:r>
      <w:proofErr w:type="gramEnd"/>
      <w:r w:rsidRPr="002629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6DCC" w:rsidRPr="00262996" w:rsidRDefault="0015607B" w:rsidP="0015607B">
      <w:pPr>
        <w:contextualSpacing/>
        <w:rPr>
          <w:rFonts w:ascii="Times New Roman" w:hAnsi="Times New Roman" w:cs="Times New Roman"/>
          <w:sz w:val="26"/>
          <w:szCs w:val="26"/>
        </w:rPr>
      </w:pPr>
      <w:r w:rsidRPr="00262996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proofErr w:type="spellStart"/>
      <w:r w:rsidRPr="00262996">
        <w:rPr>
          <w:rFonts w:ascii="Times New Roman" w:hAnsi="Times New Roman" w:cs="Times New Roman"/>
          <w:sz w:val="26"/>
          <w:szCs w:val="26"/>
        </w:rPr>
        <w:t>Нижнегридинского</w:t>
      </w:r>
      <w:proofErr w:type="spellEnd"/>
      <w:r w:rsidR="00F56DCC" w:rsidRPr="00262996">
        <w:rPr>
          <w:rFonts w:ascii="Times New Roman" w:hAnsi="Times New Roman" w:cs="Times New Roman"/>
          <w:sz w:val="26"/>
          <w:szCs w:val="26"/>
        </w:rPr>
        <w:t xml:space="preserve"> </w:t>
      </w:r>
      <w:r w:rsidRPr="00262996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15607B" w:rsidRPr="00262996" w:rsidRDefault="0015607B" w:rsidP="0015607B">
      <w:pPr>
        <w:contextualSpacing/>
        <w:rPr>
          <w:rFonts w:ascii="Times New Roman" w:hAnsi="Times New Roman" w:cs="Times New Roman"/>
          <w:sz w:val="26"/>
          <w:szCs w:val="26"/>
        </w:rPr>
      </w:pPr>
      <w:r w:rsidRPr="00262996">
        <w:rPr>
          <w:rFonts w:ascii="Times New Roman" w:hAnsi="Times New Roman" w:cs="Times New Roman"/>
          <w:sz w:val="26"/>
          <w:szCs w:val="26"/>
        </w:rPr>
        <w:t>Большесолдатского района</w:t>
      </w:r>
      <w:r w:rsidR="00F56DCC" w:rsidRPr="00262996">
        <w:rPr>
          <w:rFonts w:ascii="Times New Roman" w:hAnsi="Times New Roman" w:cs="Times New Roman"/>
          <w:sz w:val="26"/>
          <w:szCs w:val="26"/>
        </w:rPr>
        <w:t xml:space="preserve"> </w:t>
      </w:r>
      <w:r w:rsidRPr="00262996">
        <w:rPr>
          <w:rFonts w:ascii="Times New Roman" w:hAnsi="Times New Roman" w:cs="Times New Roman"/>
          <w:sz w:val="26"/>
          <w:szCs w:val="26"/>
        </w:rPr>
        <w:t xml:space="preserve">Курской области </w:t>
      </w:r>
    </w:p>
    <w:p w:rsidR="0015607B" w:rsidRPr="00262996" w:rsidRDefault="0015607B" w:rsidP="0015607B">
      <w:pPr>
        <w:contextualSpacing/>
        <w:rPr>
          <w:rFonts w:ascii="Times New Roman" w:hAnsi="Times New Roman" w:cs="Times New Roman"/>
          <w:sz w:val="26"/>
          <w:szCs w:val="26"/>
        </w:rPr>
      </w:pPr>
      <w:r w:rsidRPr="00262996">
        <w:rPr>
          <w:rFonts w:ascii="Times New Roman" w:hAnsi="Times New Roman" w:cs="Times New Roman"/>
          <w:sz w:val="26"/>
          <w:szCs w:val="26"/>
        </w:rPr>
        <w:t xml:space="preserve">на </w:t>
      </w:r>
      <w:r w:rsidR="00F56DCC" w:rsidRPr="00262996">
        <w:rPr>
          <w:rFonts w:ascii="Times New Roman" w:hAnsi="Times New Roman" w:cs="Times New Roman"/>
          <w:sz w:val="26"/>
          <w:szCs w:val="26"/>
        </w:rPr>
        <w:t xml:space="preserve">период </w:t>
      </w:r>
      <w:r w:rsidRPr="00262996">
        <w:rPr>
          <w:rFonts w:ascii="Times New Roman" w:hAnsi="Times New Roman" w:cs="Times New Roman"/>
          <w:sz w:val="26"/>
          <w:szCs w:val="26"/>
        </w:rPr>
        <w:t>201</w:t>
      </w:r>
      <w:r w:rsidR="00F56DCC" w:rsidRPr="00262996">
        <w:rPr>
          <w:rFonts w:ascii="Times New Roman" w:hAnsi="Times New Roman" w:cs="Times New Roman"/>
          <w:sz w:val="26"/>
          <w:szCs w:val="26"/>
        </w:rPr>
        <w:t>0</w:t>
      </w:r>
      <w:r w:rsidRPr="00262996">
        <w:rPr>
          <w:rFonts w:ascii="Times New Roman" w:hAnsi="Times New Roman" w:cs="Times New Roman"/>
          <w:sz w:val="26"/>
          <w:szCs w:val="26"/>
        </w:rPr>
        <w:t>-201</w:t>
      </w:r>
      <w:r w:rsidR="00F56DCC" w:rsidRPr="00262996">
        <w:rPr>
          <w:rFonts w:ascii="Times New Roman" w:hAnsi="Times New Roman" w:cs="Times New Roman"/>
          <w:sz w:val="26"/>
          <w:szCs w:val="26"/>
        </w:rPr>
        <w:t>5</w:t>
      </w:r>
      <w:r w:rsidRPr="00262996">
        <w:rPr>
          <w:rFonts w:ascii="Times New Roman" w:hAnsi="Times New Roman" w:cs="Times New Roman"/>
          <w:sz w:val="26"/>
          <w:szCs w:val="26"/>
        </w:rPr>
        <w:t xml:space="preserve"> годы</w:t>
      </w:r>
      <w:r w:rsidR="00F56DCC" w:rsidRPr="00262996">
        <w:rPr>
          <w:rFonts w:ascii="Times New Roman" w:hAnsi="Times New Roman" w:cs="Times New Roman"/>
          <w:sz w:val="26"/>
          <w:szCs w:val="26"/>
        </w:rPr>
        <w:t xml:space="preserve"> и на перспективу до 2020 года</w:t>
      </w:r>
      <w:r w:rsidRPr="00262996">
        <w:rPr>
          <w:rFonts w:ascii="Times New Roman" w:hAnsi="Times New Roman" w:cs="Times New Roman"/>
          <w:sz w:val="26"/>
          <w:szCs w:val="26"/>
        </w:rPr>
        <w:t>»</w:t>
      </w:r>
      <w:r w:rsidR="00262996">
        <w:rPr>
          <w:rFonts w:ascii="Times New Roman" w:hAnsi="Times New Roman" w:cs="Times New Roman"/>
          <w:sz w:val="26"/>
          <w:szCs w:val="26"/>
        </w:rPr>
        <w:t>.</w:t>
      </w:r>
    </w:p>
    <w:p w:rsidR="0015607B" w:rsidRPr="00262996" w:rsidRDefault="0015607B" w:rsidP="0015607B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15607B" w:rsidRPr="00262996" w:rsidRDefault="0015607B" w:rsidP="001C4B85">
      <w:pPr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262996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Pr="00262996">
        <w:rPr>
          <w:rFonts w:ascii="Times New Roman" w:hAnsi="Times New Roman" w:cs="Times New Roman"/>
          <w:sz w:val="26"/>
          <w:szCs w:val="26"/>
        </w:rPr>
        <w:t>В соответствии с</w:t>
      </w:r>
      <w:r w:rsidR="00F56DCC" w:rsidRPr="00262996">
        <w:rPr>
          <w:rFonts w:ascii="Times New Roman" w:hAnsi="Times New Roman" w:cs="Times New Roman"/>
          <w:sz w:val="26"/>
          <w:szCs w:val="26"/>
        </w:rPr>
        <w:t xml:space="preserve"> федеральным законом от 23 ноября 2009г. №261-ФЗ «Об энергосбережении и о повышении энергетической эффективности и о внесении изменений </w:t>
      </w:r>
      <w:r w:rsidR="006E2097" w:rsidRPr="00262996">
        <w:rPr>
          <w:rFonts w:ascii="Times New Roman" w:hAnsi="Times New Roman" w:cs="Times New Roman"/>
          <w:sz w:val="26"/>
          <w:szCs w:val="26"/>
        </w:rPr>
        <w:t>в отдельные законодательные акты Российской Федерации», указом Президента Российской Федерации от 4 июня 2008г. №889 «О некоторых мерах по повышению энергетической и экологической эффективности российской экономики», Энергетической стратегией России на период до 2030 года, утвержденной распоряжением Правительства Российской Федерации</w:t>
      </w:r>
      <w:proofErr w:type="gramEnd"/>
      <w:r w:rsidR="006E2097" w:rsidRPr="00262996">
        <w:rPr>
          <w:rFonts w:ascii="Times New Roman" w:hAnsi="Times New Roman" w:cs="Times New Roman"/>
          <w:sz w:val="26"/>
          <w:szCs w:val="26"/>
        </w:rPr>
        <w:t xml:space="preserve"> от 13 ноября 2009</w:t>
      </w:r>
      <w:r w:rsidR="00B52081" w:rsidRPr="00262996">
        <w:rPr>
          <w:rFonts w:ascii="Times New Roman" w:hAnsi="Times New Roman" w:cs="Times New Roman"/>
          <w:sz w:val="26"/>
          <w:szCs w:val="26"/>
        </w:rPr>
        <w:t xml:space="preserve"> </w:t>
      </w:r>
      <w:r w:rsidR="006E2097" w:rsidRPr="00262996">
        <w:rPr>
          <w:rFonts w:ascii="Times New Roman" w:hAnsi="Times New Roman" w:cs="Times New Roman"/>
          <w:sz w:val="26"/>
          <w:szCs w:val="26"/>
        </w:rPr>
        <w:t>г. №1715-р, основными направлениями государственной политики в сфере</w:t>
      </w:r>
      <w:r w:rsidR="001C4B85" w:rsidRPr="00262996">
        <w:rPr>
          <w:rFonts w:ascii="Times New Roman" w:hAnsi="Times New Roman" w:cs="Times New Roman"/>
          <w:sz w:val="26"/>
          <w:szCs w:val="26"/>
        </w:rPr>
        <w:t xml:space="preserve"> повышения энергетической </w:t>
      </w:r>
      <w:r w:rsidR="00B52081" w:rsidRPr="00262996">
        <w:rPr>
          <w:rFonts w:ascii="Times New Roman" w:hAnsi="Times New Roman" w:cs="Times New Roman"/>
          <w:sz w:val="26"/>
          <w:szCs w:val="26"/>
        </w:rPr>
        <w:t>эффективности электроэнергетики</w:t>
      </w:r>
      <w:r w:rsidR="001C4B85" w:rsidRPr="00262996">
        <w:rPr>
          <w:rFonts w:ascii="Times New Roman" w:hAnsi="Times New Roman" w:cs="Times New Roman"/>
          <w:sz w:val="26"/>
          <w:szCs w:val="26"/>
        </w:rPr>
        <w:t xml:space="preserve"> на основе использования возобновляемых источников энергии на период до 2020 года, утвержденными распоряжением Правительства Российской Федерации от 8 января 2009г.</w:t>
      </w:r>
      <w:r w:rsidR="00B52081" w:rsidRPr="00262996">
        <w:rPr>
          <w:rFonts w:ascii="Times New Roman" w:hAnsi="Times New Roman" w:cs="Times New Roman"/>
          <w:sz w:val="26"/>
          <w:szCs w:val="26"/>
        </w:rPr>
        <w:t xml:space="preserve"> </w:t>
      </w:r>
      <w:r w:rsidR="001C4B85" w:rsidRPr="00262996">
        <w:rPr>
          <w:rFonts w:ascii="Times New Roman" w:hAnsi="Times New Roman" w:cs="Times New Roman"/>
          <w:sz w:val="26"/>
          <w:szCs w:val="26"/>
        </w:rPr>
        <w:t>№1-р и иными нормативно – правовыми актами Российской Федерации</w:t>
      </w:r>
      <w:r w:rsidRPr="00262996">
        <w:rPr>
          <w:rFonts w:ascii="Times New Roman" w:hAnsi="Times New Roman" w:cs="Times New Roman"/>
          <w:sz w:val="26"/>
          <w:szCs w:val="26"/>
        </w:rPr>
        <w:t xml:space="preserve"> </w:t>
      </w:r>
      <w:r w:rsidR="001C4B85" w:rsidRPr="00262996">
        <w:rPr>
          <w:rFonts w:ascii="Times New Roman" w:hAnsi="Times New Roman" w:cs="Times New Roman"/>
          <w:sz w:val="26"/>
          <w:szCs w:val="26"/>
        </w:rPr>
        <w:t xml:space="preserve"> Курской области</w:t>
      </w:r>
      <w:r w:rsidR="002000B3" w:rsidRPr="00262996">
        <w:rPr>
          <w:rFonts w:ascii="Times New Roman" w:hAnsi="Times New Roman" w:cs="Times New Roman"/>
          <w:sz w:val="26"/>
          <w:szCs w:val="26"/>
        </w:rPr>
        <w:t xml:space="preserve">, администрация </w:t>
      </w:r>
      <w:proofErr w:type="spellStart"/>
      <w:r w:rsidR="002000B3" w:rsidRPr="00262996">
        <w:rPr>
          <w:rFonts w:ascii="Times New Roman" w:hAnsi="Times New Roman" w:cs="Times New Roman"/>
          <w:sz w:val="26"/>
          <w:szCs w:val="26"/>
        </w:rPr>
        <w:t>Нижнегридинского</w:t>
      </w:r>
      <w:proofErr w:type="spellEnd"/>
      <w:r w:rsidR="002000B3" w:rsidRPr="00262996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B52081" w:rsidRPr="00262996">
        <w:rPr>
          <w:rFonts w:ascii="Times New Roman" w:hAnsi="Times New Roman" w:cs="Times New Roman"/>
          <w:sz w:val="26"/>
          <w:szCs w:val="26"/>
        </w:rPr>
        <w:t xml:space="preserve"> </w:t>
      </w:r>
      <w:r w:rsidRPr="00262996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15607B" w:rsidRPr="00262996" w:rsidRDefault="0015607B" w:rsidP="00156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5607B" w:rsidRPr="00262996" w:rsidRDefault="0015607B" w:rsidP="00156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2996">
        <w:rPr>
          <w:rFonts w:ascii="Times New Roman" w:hAnsi="Times New Roman" w:cs="Times New Roman"/>
          <w:sz w:val="26"/>
          <w:szCs w:val="26"/>
        </w:rPr>
        <w:t xml:space="preserve">     1.Утвердить прилагаемую  муниципальную  программу «</w:t>
      </w:r>
      <w:r w:rsidR="002000B3" w:rsidRPr="00262996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энергетической эффективности </w:t>
      </w:r>
      <w:proofErr w:type="spellStart"/>
      <w:r w:rsidR="002000B3" w:rsidRPr="00262996">
        <w:rPr>
          <w:rFonts w:ascii="Times New Roman" w:hAnsi="Times New Roman" w:cs="Times New Roman"/>
          <w:sz w:val="26"/>
          <w:szCs w:val="26"/>
        </w:rPr>
        <w:t>Нижнегридинского</w:t>
      </w:r>
      <w:proofErr w:type="spellEnd"/>
      <w:r w:rsidR="002000B3" w:rsidRPr="00262996">
        <w:rPr>
          <w:rFonts w:ascii="Times New Roman" w:hAnsi="Times New Roman" w:cs="Times New Roman"/>
          <w:sz w:val="26"/>
          <w:szCs w:val="26"/>
        </w:rPr>
        <w:t xml:space="preserve"> сельсовета Большесолдатского района Курской области на период 2010 – 2015 годы и на перспективу до 2020 года</w:t>
      </w:r>
      <w:r w:rsidRPr="00262996">
        <w:rPr>
          <w:rFonts w:ascii="Times New Roman" w:hAnsi="Times New Roman" w:cs="Times New Roman"/>
          <w:sz w:val="26"/>
          <w:szCs w:val="26"/>
        </w:rPr>
        <w:t>».</w:t>
      </w:r>
    </w:p>
    <w:p w:rsidR="0015607B" w:rsidRPr="00262996" w:rsidRDefault="0015607B" w:rsidP="00156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2996">
        <w:rPr>
          <w:rFonts w:ascii="Times New Roman" w:hAnsi="Times New Roman" w:cs="Times New Roman"/>
          <w:sz w:val="26"/>
          <w:szCs w:val="26"/>
        </w:rPr>
        <w:t xml:space="preserve">     2.Начальнику отдела Администрации </w:t>
      </w:r>
      <w:proofErr w:type="spellStart"/>
      <w:r w:rsidRPr="00262996">
        <w:rPr>
          <w:rFonts w:ascii="Times New Roman" w:hAnsi="Times New Roman" w:cs="Times New Roman"/>
          <w:sz w:val="26"/>
          <w:szCs w:val="26"/>
        </w:rPr>
        <w:t>Нижнегридинского</w:t>
      </w:r>
      <w:proofErr w:type="spellEnd"/>
      <w:r w:rsidRPr="00262996">
        <w:rPr>
          <w:rFonts w:ascii="Times New Roman" w:hAnsi="Times New Roman" w:cs="Times New Roman"/>
          <w:sz w:val="26"/>
          <w:szCs w:val="26"/>
        </w:rPr>
        <w:t xml:space="preserve"> сельсовета Большесолдатского района Курской области (Нечаева Т.Д.) обеспечить своевременное финансирование  муниципальной  программы.</w:t>
      </w:r>
    </w:p>
    <w:p w:rsidR="0015607B" w:rsidRPr="00262996" w:rsidRDefault="0015607B" w:rsidP="00156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2996">
        <w:rPr>
          <w:rFonts w:ascii="Times New Roman" w:hAnsi="Times New Roman" w:cs="Times New Roman"/>
          <w:sz w:val="26"/>
          <w:szCs w:val="26"/>
        </w:rPr>
        <w:t xml:space="preserve">     3.</w:t>
      </w:r>
      <w:proofErr w:type="gramStart"/>
      <w:r w:rsidRPr="0026299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62996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15607B" w:rsidRPr="00262996" w:rsidRDefault="0015607B" w:rsidP="00156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2996">
        <w:rPr>
          <w:rFonts w:ascii="Times New Roman" w:hAnsi="Times New Roman" w:cs="Times New Roman"/>
          <w:sz w:val="26"/>
          <w:szCs w:val="26"/>
        </w:rPr>
        <w:t xml:space="preserve">     4.Постановление вступает в силу с</w:t>
      </w:r>
      <w:r w:rsidR="00262996" w:rsidRPr="00262996">
        <w:rPr>
          <w:rFonts w:ascii="Times New Roman" w:hAnsi="Times New Roman" w:cs="Times New Roman"/>
          <w:sz w:val="26"/>
          <w:szCs w:val="26"/>
        </w:rPr>
        <w:t>о дня подписания</w:t>
      </w:r>
      <w:r w:rsidRPr="00262996">
        <w:rPr>
          <w:rFonts w:ascii="Times New Roman" w:hAnsi="Times New Roman" w:cs="Times New Roman"/>
          <w:sz w:val="26"/>
          <w:szCs w:val="26"/>
        </w:rPr>
        <w:t>.</w:t>
      </w:r>
    </w:p>
    <w:p w:rsidR="0015607B" w:rsidRPr="00262996" w:rsidRDefault="0015607B" w:rsidP="00156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5607B" w:rsidRPr="00262996" w:rsidRDefault="0015607B" w:rsidP="00156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5607B" w:rsidRPr="00262996" w:rsidRDefault="0015607B" w:rsidP="0015607B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2996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262996">
        <w:rPr>
          <w:rFonts w:ascii="Times New Roman" w:hAnsi="Times New Roman" w:cs="Times New Roman"/>
          <w:sz w:val="26"/>
          <w:szCs w:val="26"/>
        </w:rPr>
        <w:t>Нижнегридинского</w:t>
      </w:r>
      <w:proofErr w:type="spellEnd"/>
      <w:r w:rsidRPr="00262996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ED7CB4" w:rsidRPr="0015607B" w:rsidRDefault="0015607B" w:rsidP="006307FD">
      <w:pPr>
        <w:contextualSpacing/>
        <w:jc w:val="both"/>
        <w:rPr>
          <w:rFonts w:ascii="Times New Roman" w:hAnsi="Times New Roman" w:cs="Times New Roman"/>
        </w:rPr>
      </w:pPr>
      <w:r w:rsidRPr="00262996">
        <w:rPr>
          <w:rFonts w:ascii="Times New Roman" w:hAnsi="Times New Roman" w:cs="Times New Roman"/>
          <w:sz w:val="26"/>
          <w:szCs w:val="26"/>
        </w:rPr>
        <w:t xml:space="preserve">Большесолдатского района                                                   Е.Е. </w:t>
      </w:r>
      <w:proofErr w:type="spellStart"/>
      <w:r w:rsidRPr="00262996">
        <w:rPr>
          <w:rFonts w:ascii="Times New Roman" w:hAnsi="Times New Roman" w:cs="Times New Roman"/>
          <w:sz w:val="26"/>
          <w:szCs w:val="26"/>
        </w:rPr>
        <w:t>Косяшникова</w:t>
      </w:r>
      <w:proofErr w:type="spellEnd"/>
    </w:p>
    <w:sectPr w:rsidR="00ED7CB4" w:rsidRPr="0015607B" w:rsidSect="002629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607B"/>
    <w:rsid w:val="00147613"/>
    <w:rsid w:val="00155716"/>
    <w:rsid w:val="0015607B"/>
    <w:rsid w:val="001C4B85"/>
    <w:rsid w:val="001F40E3"/>
    <w:rsid w:val="002000B3"/>
    <w:rsid w:val="00262996"/>
    <w:rsid w:val="005D6C33"/>
    <w:rsid w:val="006307FD"/>
    <w:rsid w:val="006E2097"/>
    <w:rsid w:val="00AB3EC0"/>
    <w:rsid w:val="00B52081"/>
    <w:rsid w:val="00B774CC"/>
    <w:rsid w:val="00ED7CB4"/>
    <w:rsid w:val="00F5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2015-03-12T08:24:00Z</dcterms:created>
  <dcterms:modified xsi:type="dcterms:W3CDTF">2016-05-11T11:37:00Z</dcterms:modified>
</cp:coreProperties>
</file>