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6B8" w:rsidRPr="00E31FFD" w:rsidRDefault="009026B8" w:rsidP="009026B8">
      <w:pPr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E31FFD"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9026B8" w:rsidRPr="00E31FFD" w:rsidRDefault="009026B8" w:rsidP="009026B8">
      <w:pPr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E31FFD">
        <w:rPr>
          <w:rFonts w:ascii="Arial" w:hAnsi="Arial" w:cs="Arial"/>
          <w:b/>
          <w:bCs/>
          <w:sz w:val="32"/>
          <w:szCs w:val="32"/>
        </w:rPr>
        <w:t>НИЖНЕГРИДИНСКОГО СЕЛЬСОВЕТА</w:t>
      </w:r>
    </w:p>
    <w:p w:rsidR="009026B8" w:rsidRPr="00E31FFD" w:rsidRDefault="009026B8" w:rsidP="009026B8">
      <w:pPr>
        <w:contextualSpacing/>
        <w:jc w:val="center"/>
        <w:rPr>
          <w:rFonts w:ascii="Arial" w:hAnsi="Arial" w:cs="Arial"/>
          <w:b/>
          <w:bCs/>
          <w:sz w:val="32"/>
          <w:szCs w:val="32"/>
        </w:rPr>
      </w:pPr>
      <w:r w:rsidRPr="00E31FFD">
        <w:rPr>
          <w:rFonts w:ascii="Arial" w:hAnsi="Arial" w:cs="Arial"/>
          <w:b/>
          <w:bCs/>
          <w:sz w:val="32"/>
          <w:szCs w:val="32"/>
        </w:rPr>
        <w:t>БОЛЬШЕСОЛДАТСКОГО РАЙОНА КУРСКОЙ ОБЛАСТИ</w:t>
      </w:r>
    </w:p>
    <w:p w:rsidR="00F80E1E" w:rsidRPr="00E31FFD" w:rsidRDefault="00F80E1E" w:rsidP="009026B8">
      <w:pPr>
        <w:contextualSpacing/>
        <w:jc w:val="center"/>
        <w:rPr>
          <w:rFonts w:ascii="Arial" w:hAnsi="Arial" w:cs="Arial"/>
          <w:b/>
          <w:bCs/>
          <w:sz w:val="32"/>
          <w:szCs w:val="32"/>
        </w:rPr>
      </w:pPr>
    </w:p>
    <w:p w:rsidR="009026B8" w:rsidRPr="00E31FFD" w:rsidRDefault="009026B8" w:rsidP="009026B8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E31FFD"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9026B8" w:rsidRPr="00E31FFD" w:rsidRDefault="00E31FFD" w:rsidP="009026B8">
      <w:pPr>
        <w:tabs>
          <w:tab w:val="left" w:pos="3585"/>
        </w:tabs>
        <w:contextualSpacing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E31FFD">
        <w:rPr>
          <w:rFonts w:ascii="Arial" w:hAnsi="Arial" w:cs="Arial"/>
          <w:b/>
          <w:sz w:val="28"/>
          <w:szCs w:val="28"/>
          <w:u w:val="single"/>
        </w:rPr>
        <w:t>08</w:t>
      </w:r>
      <w:r w:rsidR="009026B8" w:rsidRPr="00E31FFD"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E31FFD">
        <w:rPr>
          <w:rFonts w:ascii="Arial" w:hAnsi="Arial" w:cs="Arial"/>
          <w:b/>
          <w:sz w:val="28"/>
          <w:szCs w:val="28"/>
          <w:u w:val="single"/>
        </w:rPr>
        <w:t>декабря</w:t>
      </w:r>
      <w:r w:rsidR="009026B8" w:rsidRPr="00E31FFD">
        <w:rPr>
          <w:rFonts w:ascii="Arial" w:hAnsi="Arial" w:cs="Arial"/>
          <w:b/>
          <w:sz w:val="28"/>
          <w:szCs w:val="28"/>
          <w:u w:val="single"/>
        </w:rPr>
        <w:t xml:space="preserve"> 2017 года № 1</w:t>
      </w:r>
      <w:r w:rsidRPr="00E31FFD">
        <w:rPr>
          <w:rFonts w:ascii="Arial" w:hAnsi="Arial" w:cs="Arial"/>
          <w:b/>
          <w:sz w:val="28"/>
          <w:szCs w:val="28"/>
          <w:u w:val="single"/>
        </w:rPr>
        <w:t>2</w:t>
      </w:r>
      <w:r w:rsidR="009026B8" w:rsidRPr="00E31FFD">
        <w:rPr>
          <w:rFonts w:ascii="Arial" w:hAnsi="Arial" w:cs="Arial"/>
          <w:b/>
          <w:sz w:val="28"/>
          <w:szCs w:val="28"/>
          <w:u w:val="single"/>
        </w:rPr>
        <w:t>2</w:t>
      </w:r>
    </w:p>
    <w:p w:rsidR="009026B8" w:rsidRPr="00E31FFD" w:rsidRDefault="0053505B" w:rsidP="009026B8">
      <w:pPr>
        <w:tabs>
          <w:tab w:val="left" w:pos="3585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д</w:t>
      </w:r>
      <w:r w:rsidR="009026B8" w:rsidRPr="00E31FFD">
        <w:rPr>
          <w:rFonts w:ascii="Arial" w:hAnsi="Arial" w:cs="Arial"/>
          <w:b/>
          <w:sz w:val="28"/>
          <w:szCs w:val="28"/>
        </w:rPr>
        <w:t>. Нижнее Гридино</w:t>
      </w:r>
    </w:p>
    <w:p w:rsidR="009026B8" w:rsidRPr="00E31FFD" w:rsidRDefault="009026B8" w:rsidP="009026B8">
      <w:pPr>
        <w:rPr>
          <w:rFonts w:ascii="Arial" w:hAnsi="Arial" w:cs="Arial"/>
          <w:sz w:val="28"/>
          <w:szCs w:val="28"/>
        </w:rPr>
      </w:pPr>
    </w:p>
    <w:p w:rsidR="009026B8" w:rsidRPr="00E31FFD" w:rsidRDefault="009026B8" w:rsidP="009026B8">
      <w:pPr>
        <w:jc w:val="center"/>
        <w:rPr>
          <w:rFonts w:ascii="Arial" w:hAnsi="Arial" w:cs="Arial"/>
          <w:b/>
          <w:sz w:val="28"/>
          <w:szCs w:val="28"/>
        </w:rPr>
      </w:pPr>
      <w:r w:rsidRPr="00E31FFD">
        <w:rPr>
          <w:rFonts w:ascii="Arial" w:hAnsi="Arial" w:cs="Arial"/>
          <w:b/>
          <w:sz w:val="28"/>
          <w:szCs w:val="28"/>
        </w:rPr>
        <w:t xml:space="preserve">Об утверждении </w:t>
      </w:r>
      <w:r w:rsidR="00E31FFD" w:rsidRPr="00E31FFD">
        <w:rPr>
          <w:rFonts w:ascii="Arial" w:hAnsi="Arial" w:cs="Arial"/>
          <w:b/>
          <w:sz w:val="28"/>
          <w:szCs w:val="28"/>
        </w:rPr>
        <w:t>перечня муниципального имущества</w:t>
      </w:r>
    </w:p>
    <w:p w:rsidR="009026B8" w:rsidRPr="00E31FFD" w:rsidRDefault="009026B8" w:rsidP="009026B8">
      <w:pPr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> </w:t>
      </w:r>
    </w:p>
    <w:p w:rsidR="00E31FFD" w:rsidRDefault="00397C92" w:rsidP="00397C92">
      <w:pPr>
        <w:jc w:val="both"/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 xml:space="preserve">          </w:t>
      </w:r>
      <w:r w:rsidR="00E31FFD">
        <w:rPr>
          <w:rFonts w:ascii="Arial" w:hAnsi="Arial" w:cs="Arial"/>
          <w:sz w:val="24"/>
          <w:szCs w:val="24"/>
        </w:rPr>
        <w:t xml:space="preserve"> В соответствии с Федеральным  законом от 24 июля 2007 г.№209-ФЗ «О развитии малого и среднего предпринимательства в Российской Федерации», а также об изменениях, внесенных в перечни по форме, утвержденной приказом Минэкономразвития России от 20.04.2016г. №264, Администрация Нижнегридинского сельсовета Большесолдатского района Курской области ПОСТАНОВЛЯЕТ:</w:t>
      </w:r>
    </w:p>
    <w:p w:rsidR="009026B8" w:rsidRPr="00E31FFD" w:rsidRDefault="009026B8" w:rsidP="008C200A">
      <w:pPr>
        <w:pStyle w:val="a7"/>
        <w:numPr>
          <w:ilvl w:val="0"/>
          <w:numId w:val="1"/>
        </w:numPr>
        <w:tabs>
          <w:tab w:val="clear" w:pos="720"/>
        </w:tabs>
        <w:ind w:left="0" w:firstLine="349"/>
        <w:jc w:val="both"/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 xml:space="preserve">Утвердить </w:t>
      </w:r>
      <w:r w:rsidR="00E31FFD">
        <w:rPr>
          <w:rFonts w:ascii="Arial" w:hAnsi="Arial" w:cs="Arial"/>
          <w:sz w:val="24"/>
          <w:szCs w:val="24"/>
        </w:rPr>
        <w:t xml:space="preserve">прилагаемый перечень муниципального имущества </w:t>
      </w:r>
      <w:r w:rsidR="00397C92" w:rsidRPr="00E31FFD">
        <w:rPr>
          <w:rFonts w:ascii="Arial" w:hAnsi="Arial" w:cs="Arial"/>
          <w:sz w:val="24"/>
          <w:szCs w:val="24"/>
        </w:rPr>
        <w:t>Нижнегридинского</w:t>
      </w:r>
      <w:r w:rsidRPr="00E31FFD">
        <w:rPr>
          <w:rFonts w:ascii="Arial" w:hAnsi="Arial" w:cs="Arial"/>
          <w:sz w:val="24"/>
          <w:szCs w:val="24"/>
        </w:rPr>
        <w:t xml:space="preserve"> сельсовета </w:t>
      </w:r>
      <w:r w:rsidR="00397C92" w:rsidRPr="00E31FFD">
        <w:rPr>
          <w:rFonts w:ascii="Arial" w:hAnsi="Arial" w:cs="Arial"/>
          <w:sz w:val="24"/>
          <w:szCs w:val="24"/>
        </w:rPr>
        <w:t>Большесолдатского</w:t>
      </w:r>
      <w:r w:rsidRPr="00E31FFD">
        <w:rPr>
          <w:rFonts w:ascii="Arial" w:hAnsi="Arial" w:cs="Arial"/>
          <w:sz w:val="24"/>
          <w:szCs w:val="24"/>
        </w:rPr>
        <w:t xml:space="preserve"> района Курской области, </w:t>
      </w:r>
      <w:r w:rsidR="00E31FFD">
        <w:rPr>
          <w:rFonts w:ascii="Arial" w:hAnsi="Arial" w:cs="Arial"/>
          <w:sz w:val="24"/>
          <w:szCs w:val="24"/>
        </w:rPr>
        <w:t>свободного от прав третьих лиц (за исключением</w:t>
      </w:r>
      <w:r w:rsidR="008C200A">
        <w:rPr>
          <w:rFonts w:ascii="Arial" w:hAnsi="Arial" w:cs="Arial"/>
          <w:sz w:val="24"/>
          <w:szCs w:val="24"/>
        </w:rPr>
        <w:t xml:space="preserve"> имущества прав субъектов малого и среднего предпринимательства) предназначенного для передачи во владение и (или) пользование  субъектам малого и среднего предпринимательства</w:t>
      </w:r>
      <w:r w:rsidR="00403D80">
        <w:rPr>
          <w:rFonts w:ascii="Arial" w:hAnsi="Arial" w:cs="Arial"/>
          <w:sz w:val="24"/>
          <w:szCs w:val="24"/>
        </w:rPr>
        <w:t>. (П</w:t>
      </w:r>
      <w:r w:rsidRPr="00E31FFD">
        <w:rPr>
          <w:rFonts w:ascii="Arial" w:hAnsi="Arial" w:cs="Arial"/>
          <w:sz w:val="24"/>
          <w:szCs w:val="24"/>
        </w:rPr>
        <w:t>риложени</w:t>
      </w:r>
      <w:r w:rsidR="00403D80">
        <w:rPr>
          <w:rFonts w:ascii="Arial" w:hAnsi="Arial" w:cs="Arial"/>
          <w:sz w:val="24"/>
          <w:szCs w:val="24"/>
        </w:rPr>
        <w:t>е)</w:t>
      </w:r>
    </w:p>
    <w:p w:rsidR="009026B8" w:rsidRPr="008C200A" w:rsidRDefault="009026B8" w:rsidP="008C200A">
      <w:pPr>
        <w:pStyle w:val="a7"/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rFonts w:ascii="Arial" w:hAnsi="Arial" w:cs="Arial"/>
          <w:sz w:val="24"/>
          <w:szCs w:val="24"/>
        </w:rPr>
      </w:pPr>
      <w:r w:rsidRPr="008C200A">
        <w:rPr>
          <w:rFonts w:ascii="Arial" w:hAnsi="Arial" w:cs="Arial"/>
          <w:sz w:val="24"/>
          <w:szCs w:val="24"/>
        </w:rPr>
        <w:t>Постановление вступает в силу со дня его подписания</w:t>
      </w:r>
      <w:r w:rsidR="008C200A" w:rsidRPr="008C200A">
        <w:rPr>
          <w:rFonts w:ascii="Arial" w:hAnsi="Arial" w:cs="Arial"/>
          <w:sz w:val="24"/>
          <w:szCs w:val="24"/>
        </w:rPr>
        <w:t xml:space="preserve"> и подлежит размещению на официальном сайте Администрации Нижнегридинского сельсовета Большесолдатского района Курской области в информационн</w:t>
      </w:r>
      <w:proofErr w:type="gramStart"/>
      <w:r w:rsidR="008C200A" w:rsidRPr="008C200A">
        <w:rPr>
          <w:rFonts w:ascii="Arial" w:hAnsi="Arial" w:cs="Arial"/>
          <w:sz w:val="24"/>
          <w:szCs w:val="24"/>
        </w:rPr>
        <w:t>о-</w:t>
      </w:r>
      <w:proofErr w:type="gramEnd"/>
      <w:r w:rsidR="008C200A" w:rsidRPr="008C200A">
        <w:rPr>
          <w:rFonts w:ascii="Arial" w:hAnsi="Arial" w:cs="Arial"/>
          <w:sz w:val="24"/>
          <w:szCs w:val="24"/>
        </w:rPr>
        <w:t xml:space="preserve"> телекоммуникационной сети «Интернет»</w:t>
      </w:r>
      <w:r w:rsidRPr="008C200A">
        <w:rPr>
          <w:rFonts w:ascii="Arial" w:hAnsi="Arial" w:cs="Arial"/>
          <w:sz w:val="24"/>
          <w:szCs w:val="24"/>
        </w:rPr>
        <w:t>.</w:t>
      </w:r>
    </w:p>
    <w:p w:rsidR="009026B8" w:rsidRPr="00E31FFD" w:rsidRDefault="009026B8" w:rsidP="009026B8">
      <w:pPr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>  </w:t>
      </w:r>
    </w:p>
    <w:p w:rsidR="009026B8" w:rsidRPr="00E31FFD" w:rsidRDefault="009026B8" w:rsidP="009026B8">
      <w:pPr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 xml:space="preserve">Глава </w:t>
      </w:r>
      <w:r w:rsidR="00397C92" w:rsidRPr="00E31FFD">
        <w:rPr>
          <w:rFonts w:ascii="Arial" w:hAnsi="Arial" w:cs="Arial"/>
          <w:sz w:val="24"/>
          <w:szCs w:val="24"/>
        </w:rPr>
        <w:t>Нижнегридинского</w:t>
      </w:r>
      <w:r w:rsidRPr="00E31FFD">
        <w:rPr>
          <w:rFonts w:ascii="Arial" w:hAnsi="Arial" w:cs="Arial"/>
          <w:sz w:val="24"/>
          <w:szCs w:val="24"/>
        </w:rPr>
        <w:t xml:space="preserve"> сельсовета</w:t>
      </w:r>
    </w:p>
    <w:p w:rsidR="009026B8" w:rsidRPr="00E31FFD" w:rsidRDefault="009026B8" w:rsidP="009026B8">
      <w:pPr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> </w:t>
      </w:r>
      <w:r w:rsidR="00397C92" w:rsidRPr="00E31FFD">
        <w:rPr>
          <w:rFonts w:ascii="Arial" w:hAnsi="Arial" w:cs="Arial"/>
          <w:sz w:val="24"/>
          <w:szCs w:val="24"/>
        </w:rPr>
        <w:t>Большесолдатского района</w:t>
      </w:r>
      <w:r w:rsidRPr="00E31FFD">
        <w:rPr>
          <w:rFonts w:ascii="Arial" w:hAnsi="Arial" w:cs="Arial"/>
          <w:sz w:val="24"/>
          <w:szCs w:val="24"/>
        </w:rPr>
        <w:t xml:space="preserve">                                                                 </w:t>
      </w:r>
      <w:r w:rsidR="00397C92" w:rsidRPr="00E31FFD">
        <w:rPr>
          <w:rFonts w:ascii="Arial" w:hAnsi="Arial" w:cs="Arial"/>
          <w:sz w:val="24"/>
          <w:szCs w:val="24"/>
        </w:rPr>
        <w:t>О.Д. Плотников</w:t>
      </w:r>
    </w:p>
    <w:p w:rsidR="009026B8" w:rsidRPr="00E31FFD" w:rsidRDefault="009026B8" w:rsidP="009026B8">
      <w:pPr>
        <w:jc w:val="right"/>
        <w:rPr>
          <w:rFonts w:ascii="Arial" w:hAnsi="Arial" w:cs="Arial"/>
          <w:sz w:val="24"/>
          <w:szCs w:val="24"/>
        </w:rPr>
      </w:pPr>
      <w:r w:rsidRPr="00E31FFD">
        <w:rPr>
          <w:rFonts w:ascii="Arial" w:hAnsi="Arial" w:cs="Arial"/>
          <w:sz w:val="24"/>
          <w:szCs w:val="24"/>
        </w:rPr>
        <w:t> </w:t>
      </w:r>
    </w:p>
    <w:p w:rsidR="004D46A8" w:rsidRPr="00E31FFD" w:rsidRDefault="004D46A8" w:rsidP="00B54DB4">
      <w:pPr>
        <w:spacing w:before="100" w:beforeAutospacing="1" w:after="100" w:afterAutospacing="1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4D46A8" w:rsidRPr="00E31FFD" w:rsidRDefault="004D46A8" w:rsidP="00B54DB4">
      <w:pPr>
        <w:spacing w:before="100" w:beforeAutospacing="1" w:after="100" w:afterAutospacing="1" w:line="240" w:lineRule="auto"/>
        <w:contextualSpacing/>
        <w:jc w:val="right"/>
        <w:rPr>
          <w:rFonts w:ascii="Arial" w:eastAsia="Times New Roman" w:hAnsi="Arial" w:cs="Arial"/>
          <w:sz w:val="24"/>
          <w:szCs w:val="24"/>
        </w:rPr>
      </w:pPr>
    </w:p>
    <w:p w:rsidR="00043A12" w:rsidRDefault="00043A12" w:rsidP="00B54DB4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sectPr w:rsidR="00043A12" w:rsidSect="00043A1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D4730"/>
    <w:multiLevelType w:val="multilevel"/>
    <w:tmpl w:val="5ED0D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4DB4"/>
    <w:rsid w:val="00043A12"/>
    <w:rsid w:val="000623C5"/>
    <w:rsid w:val="000A1102"/>
    <w:rsid w:val="000F7C3E"/>
    <w:rsid w:val="001620DD"/>
    <w:rsid w:val="001723E7"/>
    <w:rsid w:val="00203312"/>
    <w:rsid w:val="00274132"/>
    <w:rsid w:val="00397C92"/>
    <w:rsid w:val="003F5C3D"/>
    <w:rsid w:val="00403D80"/>
    <w:rsid w:val="004D46A8"/>
    <w:rsid w:val="0053505B"/>
    <w:rsid w:val="008C200A"/>
    <w:rsid w:val="009026B8"/>
    <w:rsid w:val="00B54DB4"/>
    <w:rsid w:val="00BF422E"/>
    <w:rsid w:val="00CB726E"/>
    <w:rsid w:val="00D23BE7"/>
    <w:rsid w:val="00DB6045"/>
    <w:rsid w:val="00DD00B1"/>
    <w:rsid w:val="00E31FFD"/>
    <w:rsid w:val="00F80E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4D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54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categoryicon">
    <w:name w:val="postcategoryicon"/>
    <w:basedOn w:val="a0"/>
    <w:rsid w:val="00B54DB4"/>
  </w:style>
  <w:style w:type="character" w:customStyle="1" w:styleId="post-metadata-category-name">
    <w:name w:val="post-metadata-category-name"/>
    <w:basedOn w:val="a0"/>
    <w:rsid w:val="00B54DB4"/>
  </w:style>
  <w:style w:type="paragraph" w:styleId="a5">
    <w:name w:val="Balloon Text"/>
    <w:basedOn w:val="a"/>
    <w:link w:val="a6"/>
    <w:uiPriority w:val="99"/>
    <w:semiHidden/>
    <w:unhideWhenUsed/>
    <w:rsid w:val="00B54D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4DB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026B8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6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2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15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3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3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35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40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7273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608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9531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828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0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4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8E3BA-5829-4B27-A076-2D3980A2B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2017-12-13T07:07:00Z</dcterms:created>
  <dcterms:modified xsi:type="dcterms:W3CDTF">2018-01-11T11:28:00Z</dcterms:modified>
</cp:coreProperties>
</file>