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9E" w:rsidRPr="009A22B7" w:rsidRDefault="006F0BFE" w:rsidP="006F0BFE">
      <w:pPr>
        <w:jc w:val="center"/>
        <w:rPr>
          <w:b/>
          <w:sz w:val="32"/>
          <w:szCs w:val="32"/>
        </w:rPr>
      </w:pPr>
      <w:r w:rsidRPr="009A22B7">
        <w:rPr>
          <w:b/>
          <w:sz w:val="32"/>
          <w:szCs w:val="32"/>
        </w:rPr>
        <w:t>СОБРАНИЕ ДЕПУТАТОВ</w:t>
      </w:r>
    </w:p>
    <w:p w:rsidR="006F0BFE" w:rsidRPr="009A22B7" w:rsidRDefault="006F0BFE" w:rsidP="006F0BFE">
      <w:pPr>
        <w:jc w:val="center"/>
        <w:rPr>
          <w:b/>
          <w:sz w:val="32"/>
          <w:szCs w:val="32"/>
        </w:rPr>
      </w:pPr>
      <w:r w:rsidRPr="009A22B7">
        <w:rPr>
          <w:b/>
          <w:sz w:val="32"/>
          <w:szCs w:val="32"/>
        </w:rPr>
        <w:t xml:space="preserve"> </w:t>
      </w:r>
      <w:r w:rsidR="00D7599E" w:rsidRPr="009A22B7">
        <w:rPr>
          <w:b/>
          <w:sz w:val="32"/>
          <w:szCs w:val="32"/>
        </w:rPr>
        <w:t>НИЖНЕГРИДИНСКОГО</w:t>
      </w:r>
      <w:r w:rsidRPr="009A22B7">
        <w:rPr>
          <w:b/>
          <w:sz w:val="32"/>
          <w:szCs w:val="32"/>
        </w:rPr>
        <w:t xml:space="preserve"> СЕЛЬСОВЕТА</w:t>
      </w:r>
    </w:p>
    <w:p w:rsidR="006F0BFE" w:rsidRPr="009A22B7" w:rsidRDefault="006F0BFE" w:rsidP="006F0BFE">
      <w:pPr>
        <w:jc w:val="center"/>
        <w:rPr>
          <w:b/>
          <w:sz w:val="32"/>
          <w:szCs w:val="32"/>
        </w:rPr>
      </w:pPr>
      <w:r w:rsidRPr="009A22B7">
        <w:rPr>
          <w:b/>
          <w:sz w:val="32"/>
          <w:szCs w:val="32"/>
        </w:rPr>
        <w:t xml:space="preserve">БОЛЬШЕСОЛДАТСКОГО РАЙОНА </w:t>
      </w:r>
    </w:p>
    <w:p w:rsidR="006F0BFE" w:rsidRPr="009A22B7" w:rsidRDefault="006F0BFE" w:rsidP="006F0BFE">
      <w:pPr>
        <w:jc w:val="center"/>
        <w:rPr>
          <w:b/>
          <w:sz w:val="32"/>
          <w:szCs w:val="32"/>
        </w:rPr>
      </w:pPr>
    </w:p>
    <w:p w:rsidR="006F0BFE" w:rsidRPr="00C02A54" w:rsidRDefault="006F0BFE" w:rsidP="006F0BFE">
      <w:pPr>
        <w:jc w:val="center"/>
        <w:rPr>
          <w:b/>
        </w:rPr>
      </w:pPr>
    </w:p>
    <w:p w:rsidR="006F0BFE" w:rsidRPr="009A22B7" w:rsidRDefault="006F0BFE" w:rsidP="006F0BFE">
      <w:pPr>
        <w:jc w:val="center"/>
        <w:rPr>
          <w:b/>
          <w:sz w:val="28"/>
          <w:szCs w:val="28"/>
        </w:rPr>
      </w:pPr>
      <w:r w:rsidRPr="009A22B7">
        <w:rPr>
          <w:b/>
          <w:sz w:val="28"/>
          <w:szCs w:val="28"/>
        </w:rPr>
        <w:t>Р Е Ш Е Н И Е</w:t>
      </w:r>
    </w:p>
    <w:p w:rsidR="006F0BFE" w:rsidRPr="009A22B7" w:rsidRDefault="006F0BFE" w:rsidP="006F0BFE">
      <w:pPr>
        <w:jc w:val="center"/>
        <w:rPr>
          <w:b/>
          <w:sz w:val="28"/>
          <w:szCs w:val="28"/>
        </w:rPr>
      </w:pPr>
    </w:p>
    <w:p w:rsidR="006F0BFE" w:rsidRPr="009A22B7" w:rsidRDefault="006F0BFE" w:rsidP="009A22B7">
      <w:pPr>
        <w:jc w:val="center"/>
        <w:rPr>
          <w:b/>
          <w:sz w:val="28"/>
          <w:szCs w:val="28"/>
          <w:u w:val="single"/>
        </w:rPr>
      </w:pPr>
      <w:r w:rsidRPr="009A22B7">
        <w:rPr>
          <w:b/>
          <w:sz w:val="28"/>
          <w:szCs w:val="28"/>
          <w:u w:val="single"/>
        </w:rPr>
        <w:t xml:space="preserve">от </w:t>
      </w:r>
      <w:r w:rsidR="00D7599E" w:rsidRPr="009A22B7">
        <w:rPr>
          <w:b/>
          <w:sz w:val="28"/>
          <w:szCs w:val="28"/>
          <w:u w:val="single"/>
        </w:rPr>
        <w:t>23</w:t>
      </w:r>
      <w:r w:rsidRPr="009A22B7">
        <w:rPr>
          <w:b/>
          <w:sz w:val="28"/>
          <w:szCs w:val="28"/>
          <w:u w:val="single"/>
        </w:rPr>
        <w:t xml:space="preserve">.09.2019 г. № </w:t>
      </w:r>
      <w:r w:rsidR="00D7599E" w:rsidRPr="009A22B7">
        <w:rPr>
          <w:b/>
          <w:sz w:val="28"/>
          <w:szCs w:val="28"/>
          <w:u w:val="single"/>
        </w:rPr>
        <w:t>163</w:t>
      </w:r>
    </w:p>
    <w:p w:rsidR="006F0BFE" w:rsidRPr="009A22B7" w:rsidRDefault="009A22B7" w:rsidP="009A22B7">
      <w:pPr>
        <w:jc w:val="center"/>
        <w:rPr>
          <w:b/>
          <w:sz w:val="28"/>
          <w:szCs w:val="28"/>
        </w:rPr>
      </w:pPr>
      <w:r w:rsidRPr="009A22B7">
        <w:rPr>
          <w:b/>
          <w:sz w:val="28"/>
          <w:szCs w:val="28"/>
        </w:rPr>
        <w:t>д</w:t>
      </w:r>
      <w:r w:rsidR="006F0BFE" w:rsidRPr="009A22B7">
        <w:rPr>
          <w:b/>
          <w:sz w:val="28"/>
          <w:szCs w:val="28"/>
        </w:rPr>
        <w:t>.</w:t>
      </w:r>
      <w:r w:rsidRPr="009A22B7">
        <w:rPr>
          <w:b/>
          <w:sz w:val="28"/>
          <w:szCs w:val="28"/>
        </w:rPr>
        <w:t xml:space="preserve"> Нижнее Гридино</w:t>
      </w:r>
    </w:p>
    <w:p w:rsidR="006F0BFE" w:rsidRPr="009A22B7" w:rsidRDefault="006F0BFE" w:rsidP="009A22B7">
      <w:pPr>
        <w:jc w:val="center"/>
        <w:rPr>
          <w:sz w:val="28"/>
          <w:szCs w:val="28"/>
        </w:rPr>
      </w:pPr>
    </w:p>
    <w:p w:rsidR="006F0BFE" w:rsidRPr="009A22B7" w:rsidRDefault="006F0BFE" w:rsidP="009A22B7">
      <w:pPr>
        <w:jc w:val="center"/>
        <w:rPr>
          <w:b/>
          <w:sz w:val="28"/>
          <w:szCs w:val="28"/>
        </w:rPr>
      </w:pPr>
    </w:p>
    <w:p w:rsidR="006F0BFE" w:rsidRPr="009A22B7" w:rsidRDefault="006F0BFE" w:rsidP="009A22B7">
      <w:pPr>
        <w:jc w:val="center"/>
        <w:rPr>
          <w:rStyle w:val="a4"/>
          <w:sz w:val="28"/>
          <w:szCs w:val="28"/>
        </w:rPr>
      </w:pPr>
      <w:r w:rsidRPr="009A22B7">
        <w:rPr>
          <w:b/>
          <w:sz w:val="28"/>
          <w:szCs w:val="28"/>
        </w:rPr>
        <w:t>О внесении изменений в решение</w:t>
      </w:r>
      <w:r w:rsidR="00A57406">
        <w:rPr>
          <w:b/>
          <w:sz w:val="28"/>
          <w:szCs w:val="28"/>
        </w:rPr>
        <w:t xml:space="preserve"> </w:t>
      </w:r>
      <w:r w:rsidRPr="009A22B7">
        <w:rPr>
          <w:b/>
          <w:sz w:val="28"/>
          <w:szCs w:val="28"/>
        </w:rPr>
        <w:t xml:space="preserve">Собрания депутатов         </w:t>
      </w:r>
      <w:r w:rsidR="00D7599E" w:rsidRPr="009A22B7">
        <w:rPr>
          <w:b/>
          <w:sz w:val="28"/>
          <w:szCs w:val="28"/>
        </w:rPr>
        <w:t>Н</w:t>
      </w:r>
      <w:r w:rsidR="009A22B7" w:rsidRPr="009A22B7">
        <w:rPr>
          <w:b/>
          <w:sz w:val="28"/>
          <w:szCs w:val="28"/>
        </w:rPr>
        <w:t>ижнегридинского</w:t>
      </w:r>
      <w:r w:rsidRPr="009A22B7">
        <w:rPr>
          <w:b/>
          <w:sz w:val="28"/>
          <w:szCs w:val="28"/>
        </w:rPr>
        <w:t xml:space="preserve">  сельсовета</w:t>
      </w:r>
      <w:r w:rsidR="00A57406">
        <w:rPr>
          <w:b/>
          <w:sz w:val="28"/>
          <w:szCs w:val="28"/>
        </w:rPr>
        <w:t xml:space="preserve"> </w:t>
      </w:r>
      <w:r w:rsidRPr="009A22B7">
        <w:rPr>
          <w:b/>
          <w:sz w:val="28"/>
          <w:szCs w:val="28"/>
        </w:rPr>
        <w:t xml:space="preserve">от   13.11.2017 г.   № </w:t>
      </w:r>
      <w:r w:rsidR="009A22B7" w:rsidRPr="009A22B7">
        <w:rPr>
          <w:b/>
          <w:sz w:val="28"/>
          <w:szCs w:val="28"/>
        </w:rPr>
        <w:t>80</w:t>
      </w:r>
      <w:r w:rsidRPr="009A22B7">
        <w:rPr>
          <w:sz w:val="28"/>
          <w:szCs w:val="28"/>
        </w:rPr>
        <w:t xml:space="preserve">   «</w:t>
      </w:r>
      <w:r w:rsidRPr="009A22B7">
        <w:rPr>
          <w:rStyle w:val="a4"/>
          <w:sz w:val="28"/>
          <w:szCs w:val="28"/>
        </w:rPr>
        <w:t>Об утверждении Стандарта</w:t>
      </w:r>
      <w:r w:rsidR="00A57406">
        <w:rPr>
          <w:rStyle w:val="a4"/>
          <w:sz w:val="28"/>
          <w:szCs w:val="28"/>
        </w:rPr>
        <w:t xml:space="preserve"> </w:t>
      </w:r>
      <w:r w:rsidRPr="009A22B7">
        <w:rPr>
          <w:rStyle w:val="a4"/>
          <w:sz w:val="28"/>
          <w:szCs w:val="28"/>
        </w:rPr>
        <w:t>внешнего муниципального</w:t>
      </w:r>
      <w:r w:rsidRPr="009A22B7">
        <w:rPr>
          <w:rStyle w:val="a4"/>
          <w:b w:val="0"/>
          <w:sz w:val="28"/>
          <w:szCs w:val="28"/>
        </w:rPr>
        <w:t xml:space="preserve"> </w:t>
      </w:r>
      <w:r w:rsidRPr="009A22B7">
        <w:rPr>
          <w:rStyle w:val="a4"/>
          <w:sz w:val="28"/>
          <w:szCs w:val="28"/>
        </w:rPr>
        <w:t>финансового контроля</w:t>
      </w:r>
    </w:p>
    <w:p w:rsidR="006F0BFE" w:rsidRPr="009A22B7" w:rsidRDefault="006F0BFE" w:rsidP="009A22B7">
      <w:pPr>
        <w:jc w:val="center"/>
        <w:rPr>
          <w:rStyle w:val="a4"/>
          <w:b w:val="0"/>
          <w:sz w:val="28"/>
          <w:szCs w:val="28"/>
        </w:rPr>
      </w:pPr>
      <w:r w:rsidRPr="009A22B7">
        <w:rPr>
          <w:rStyle w:val="a4"/>
          <w:sz w:val="28"/>
          <w:szCs w:val="28"/>
        </w:rPr>
        <w:t>СВМФК  «Проведение внешней проверки годового</w:t>
      </w:r>
      <w:r w:rsidR="00A57406">
        <w:rPr>
          <w:rStyle w:val="a4"/>
          <w:sz w:val="28"/>
          <w:szCs w:val="28"/>
        </w:rPr>
        <w:t xml:space="preserve"> </w:t>
      </w:r>
      <w:r w:rsidR="009A22B7" w:rsidRPr="009A22B7">
        <w:rPr>
          <w:rStyle w:val="a4"/>
          <w:sz w:val="28"/>
          <w:szCs w:val="28"/>
        </w:rPr>
        <w:t>отчета об исполнении бюджета Нижнегридинского</w:t>
      </w:r>
      <w:r w:rsidR="00A57406">
        <w:rPr>
          <w:rStyle w:val="a4"/>
          <w:sz w:val="28"/>
          <w:szCs w:val="28"/>
        </w:rPr>
        <w:t xml:space="preserve"> </w:t>
      </w:r>
      <w:r w:rsidRPr="009A22B7">
        <w:rPr>
          <w:rStyle w:val="a4"/>
          <w:sz w:val="28"/>
          <w:szCs w:val="28"/>
        </w:rPr>
        <w:t>сельсовета Большесолдатского района Курской области»</w:t>
      </w:r>
    </w:p>
    <w:p w:rsidR="006F0BFE" w:rsidRPr="00C02A54" w:rsidRDefault="006F0BFE" w:rsidP="006F0BFE"/>
    <w:p w:rsidR="006F0BFE" w:rsidRPr="00A57406" w:rsidRDefault="006F0BFE" w:rsidP="006F0BFE">
      <w:pPr>
        <w:jc w:val="both"/>
        <w:rPr>
          <w:rFonts w:ascii="Arial" w:hAnsi="Arial" w:cs="Arial"/>
        </w:rPr>
      </w:pPr>
      <w:r w:rsidRPr="00A57406">
        <w:rPr>
          <w:rFonts w:ascii="Arial" w:hAnsi="Arial" w:cs="Arial"/>
        </w:rPr>
        <w:t xml:space="preserve">     Во исполнении требований протеста прокуратуры  Большесолдатского района  от 06.09.2019 г. № 21-</w:t>
      </w:r>
      <w:smartTag w:uri="urn:schemas-microsoft-com:office:smarttags" w:element="metricconverter">
        <w:smartTagPr>
          <w:attr w:name="ProductID" w:val="2019 г"/>
        </w:smartTagPr>
        <w:r w:rsidRPr="00A57406">
          <w:rPr>
            <w:rFonts w:ascii="Arial" w:hAnsi="Arial" w:cs="Arial"/>
          </w:rPr>
          <w:t>2019 г</w:t>
        </w:r>
      </w:smartTag>
      <w:r w:rsidRPr="00A57406">
        <w:rPr>
          <w:rFonts w:ascii="Arial" w:hAnsi="Arial" w:cs="Arial"/>
        </w:rPr>
        <w:t xml:space="preserve">,  в соответствии  Федеральным законом от 26.07.2019 г. № 199-ФЗ  «О  внесении изменений в Бюджетный кодекс РФ в части совершенствования государственного (муниципального)  финансового контроля, внутреннего  финансового контроля  и внутреннего финансового аудита»  Собрание депутатов </w:t>
      </w:r>
      <w:r w:rsidR="009A22B7" w:rsidRPr="00A57406">
        <w:rPr>
          <w:rFonts w:ascii="Arial" w:hAnsi="Arial" w:cs="Arial"/>
        </w:rPr>
        <w:t>Нижнегридинского</w:t>
      </w:r>
      <w:r w:rsidRPr="00A57406">
        <w:rPr>
          <w:rFonts w:ascii="Arial" w:hAnsi="Arial" w:cs="Arial"/>
        </w:rPr>
        <w:t xml:space="preserve"> сельсовета Большесолдатского района</w:t>
      </w:r>
      <w:r w:rsidR="006E3326" w:rsidRPr="00A57406">
        <w:rPr>
          <w:rFonts w:ascii="Arial" w:hAnsi="Arial" w:cs="Arial"/>
        </w:rPr>
        <w:t xml:space="preserve"> </w:t>
      </w:r>
      <w:r w:rsidRPr="00A57406">
        <w:rPr>
          <w:rFonts w:ascii="Arial" w:hAnsi="Arial" w:cs="Arial"/>
        </w:rPr>
        <w:t>РЕШИЛО:</w:t>
      </w:r>
    </w:p>
    <w:p w:rsidR="006F0BFE" w:rsidRPr="00A57406" w:rsidRDefault="00C02A54" w:rsidP="006F0BFE">
      <w:pPr>
        <w:jc w:val="both"/>
        <w:rPr>
          <w:rFonts w:ascii="Arial" w:hAnsi="Arial" w:cs="Arial"/>
        </w:rPr>
      </w:pPr>
      <w:r w:rsidRPr="00A57406">
        <w:rPr>
          <w:rFonts w:ascii="Arial" w:hAnsi="Arial" w:cs="Arial"/>
        </w:rPr>
        <w:t xml:space="preserve"> </w:t>
      </w:r>
    </w:p>
    <w:p w:rsidR="006F0BFE" w:rsidRPr="00A57406" w:rsidRDefault="006F0BFE" w:rsidP="009A22B7">
      <w:pPr>
        <w:rPr>
          <w:rStyle w:val="a4"/>
          <w:rFonts w:ascii="Arial" w:hAnsi="Arial" w:cs="Arial"/>
          <w:b w:val="0"/>
        </w:rPr>
      </w:pPr>
      <w:r w:rsidRPr="00A57406">
        <w:rPr>
          <w:rFonts w:ascii="Arial" w:hAnsi="Arial" w:cs="Arial"/>
        </w:rPr>
        <w:t xml:space="preserve">   </w:t>
      </w:r>
      <w:r w:rsidR="00C02A54" w:rsidRPr="00A57406">
        <w:rPr>
          <w:rFonts w:ascii="Arial" w:hAnsi="Arial" w:cs="Arial"/>
        </w:rPr>
        <w:t xml:space="preserve">   </w:t>
      </w:r>
      <w:r w:rsidRPr="00A57406">
        <w:rPr>
          <w:rFonts w:ascii="Arial" w:hAnsi="Arial" w:cs="Arial"/>
        </w:rPr>
        <w:t xml:space="preserve"> 1.Внести в решение Собрания депутатов </w:t>
      </w:r>
      <w:r w:rsidR="009A22B7" w:rsidRPr="00A57406">
        <w:rPr>
          <w:rFonts w:ascii="Arial" w:hAnsi="Arial" w:cs="Arial"/>
        </w:rPr>
        <w:t>Нижнегридинского</w:t>
      </w:r>
      <w:r w:rsidRPr="00A57406">
        <w:rPr>
          <w:rFonts w:ascii="Arial" w:hAnsi="Arial" w:cs="Arial"/>
        </w:rPr>
        <w:t xml:space="preserve">    сельсовета  от   13.11.2017 г.   № </w:t>
      </w:r>
      <w:r w:rsidR="009A22B7" w:rsidRPr="00A57406">
        <w:rPr>
          <w:rFonts w:ascii="Arial" w:hAnsi="Arial" w:cs="Arial"/>
        </w:rPr>
        <w:t>80</w:t>
      </w:r>
      <w:r w:rsidRPr="00A57406">
        <w:rPr>
          <w:rFonts w:ascii="Arial" w:hAnsi="Arial" w:cs="Arial"/>
        </w:rPr>
        <w:t xml:space="preserve">   «</w:t>
      </w:r>
      <w:r w:rsidRPr="00A57406">
        <w:rPr>
          <w:rStyle w:val="a4"/>
          <w:rFonts w:ascii="Arial" w:hAnsi="Arial" w:cs="Arial"/>
          <w:b w:val="0"/>
        </w:rPr>
        <w:t>Об утверждении Стандарта внешнего муниципального финансового контроля СВМФК  «Проведение внешней проверки годового отчета об исполнении бюджета</w:t>
      </w:r>
      <w:r w:rsidR="009A22B7" w:rsidRPr="00A57406">
        <w:rPr>
          <w:rStyle w:val="a4"/>
          <w:rFonts w:ascii="Arial" w:hAnsi="Arial" w:cs="Arial"/>
          <w:b w:val="0"/>
        </w:rPr>
        <w:t xml:space="preserve"> Нижнегридинского </w:t>
      </w:r>
      <w:r w:rsidRPr="00A57406">
        <w:rPr>
          <w:rStyle w:val="a4"/>
          <w:rFonts w:ascii="Arial" w:hAnsi="Arial" w:cs="Arial"/>
          <w:b w:val="0"/>
        </w:rPr>
        <w:t>сельсовета Большесолдатского района Курской области»</w:t>
      </w:r>
      <w:r w:rsidRPr="00A57406">
        <w:rPr>
          <w:rStyle w:val="a4"/>
          <w:rFonts w:ascii="Arial" w:hAnsi="Arial" w:cs="Arial"/>
        </w:rPr>
        <w:t xml:space="preserve"> </w:t>
      </w:r>
      <w:r w:rsidRPr="00A57406">
        <w:rPr>
          <w:rStyle w:val="a4"/>
          <w:rFonts w:ascii="Arial" w:hAnsi="Arial" w:cs="Arial"/>
          <w:b w:val="0"/>
        </w:rPr>
        <w:t>следующие изменения</w:t>
      </w:r>
      <w:r w:rsidR="00C02A54" w:rsidRPr="00A57406">
        <w:rPr>
          <w:rStyle w:val="a4"/>
          <w:rFonts w:ascii="Arial" w:hAnsi="Arial" w:cs="Arial"/>
          <w:b w:val="0"/>
        </w:rPr>
        <w:t xml:space="preserve"> и дополнения</w:t>
      </w:r>
      <w:r w:rsidRPr="00A57406">
        <w:rPr>
          <w:rStyle w:val="a4"/>
          <w:rFonts w:ascii="Arial" w:hAnsi="Arial" w:cs="Arial"/>
          <w:b w:val="0"/>
        </w:rPr>
        <w:t>:</w:t>
      </w:r>
    </w:p>
    <w:p w:rsidR="00897F46" w:rsidRPr="00A57406" w:rsidRDefault="00897F46" w:rsidP="00C02A54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57406">
        <w:rPr>
          <w:rFonts w:ascii="Arial" w:hAnsi="Arial" w:cs="Arial"/>
        </w:rPr>
        <w:t>Пункт 2.2 Стандарта изложить в следующей редакции:</w:t>
      </w:r>
    </w:p>
    <w:p w:rsidR="00897F46" w:rsidRPr="00A57406" w:rsidRDefault="00897F46" w:rsidP="00897F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F0BFE" w:rsidRPr="00A57406" w:rsidRDefault="00897F46" w:rsidP="00897F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7406">
        <w:rPr>
          <w:rFonts w:ascii="Arial" w:hAnsi="Arial" w:cs="Arial"/>
        </w:rPr>
        <w:t>«2.2. Объектами государственного (муниципального) финансового контроля  являются:</w:t>
      </w:r>
    </w:p>
    <w:p w:rsidR="00897F46" w:rsidRPr="00A57406" w:rsidRDefault="00897F46" w:rsidP="00897F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7406">
        <w:rPr>
          <w:rFonts w:ascii="Arial" w:hAnsi="Arial" w:cs="Arial"/>
        </w:rPr>
        <w:t xml:space="preserve"> главные распорядители (распорядители, получатели) бюджетных средств, главные администраторы (администраторы) доходов соответствующего бюджета, главные администраторы (администраторы) источников финансирования дефицита соответствующего бюджета;</w:t>
      </w:r>
    </w:p>
    <w:p w:rsidR="00897F46" w:rsidRPr="00A57406" w:rsidRDefault="00897F46" w:rsidP="00897F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7406">
        <w:rPr>
          <w:rFonts w:ascii="Arial" w:hAnsi="Arial" w:cs="Arial"/>
        </w:rPr>
        <w:t>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высший исполнительный орган государственной власти субъекта Российской Федерации (местная администрация);</w:t>
      </w:r>
    </w:p>
    <w:p w:rsidR="00897F46" w:rsidRPr="00A57406" w:rsidRDefault="00897F46" w:rsidP="00897F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7406">
        <w:rPr>
          <w:rFonts w:ascii="Arial" w:hAnsi="Arial" w:cs="Arial"/>
        </w:rPr>
        <w:t>государственные (муниципальные) учреждения;</w:t>
      </w:r>
    </w:p>
    <w:p w:rsidR="00897F46" w:rsidRPr="00A57406" w:rsidRDefault="00897F46" w:rsidP="00897F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7406">
        <w:rPr>
          <w:rFonts w:ascii="Arial" w:hAnsi="Arial" w:cs="Arial"/>
        </w:rPr>
        <w:t>государственные (муниципальные) унитарные предприятия;</w:t>
      </w:r>
    </w:p>
    <w:p w:rsidR="00897F46" w:rsidRPr="00A57406" w:rsidRDefault="00897F46" w:rsidP="00897F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7406">
        <w:rPr>
          <w:rFonts w:ascii="Arial" w:hAnsi="Arial" w:cs="Arial"/>
        </w:rPr>
        <w:t>государственные корпорации (компании), публично-правовые компании;</w:t>
      </w:r>
    </w:p>
    <w:p w:rsidR="00897F46" w:rsidRPr="00A57406" w:rsidRDefault="00897F46" w:rsidP="00897F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7406">
        <w:rPr>
          <w:rFonts w:ascii="Arial" w:hAnsi="Arial" w:cs="Arial"/>
        </w:rPr>
        <w:t xml:space="preserve">хозяйственные товарищества и общества с участием публично-правовых образований в их уставных (складочных) капиталах, а также коммерческие </w:t>
      </w:r>
      <w:r w:rsidRPr="00A57406">
        <w:rPr>
          <w:rFonts w:ascii="Arial" w:hAnsi="Arial" w:cs="Arial"/>
        </w:rPr>
        <w:lastRenderedPageBreak/>
        <w:t>организации с долей (вкладом) таких товариществ и обществ в их уставных (складочных) капиталах;</w:t>
      </w:r>
    </w:p>
    <w:p w:rsidR="00897F46" w:rsidRPr="00A57406" w:rsidRDefault="00897F46" w:rsidP="00897F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7406">
        <w:rPr>
          <w:rFonts w:ascii="Arial" w:hAnsi="Arial" w:cs="Arial"/>
        </w:rPr>
        <w:t>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897F46" w:rsidRPr="00A57406" w:rsidRDefault="00897F46" w:rsidP="00897F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7406">
        <w:rPr>
          <w:rFonts w:ascii="Arial" w:hAnsi="Arial" w:cs="Arial"/>
        </w:rPr>
        <w:t>юридическими и физическими лицами, индивидуальными предпринимателями, получающими средства из соответствующего бюджета на основании договоров (соглашений) о предоставлении средств из соответствующего бюджета и (или) государственных (муниципальных) контрактов, кредиты, обеспеченные государственными и муниципальными гарантиями;</w:t>
      </w:r>
    </w:p>
    <w:p w:rsidR="00897F46" w:rsidRPr="00A57406" w:rsidRDefault="00897F46" w:rsidP="00897F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7406">
        <w:rPr>
          <w:rFonts w:ascii="Arial" w:hAnsi="Arial" w:cs="Arial"/>
        </w:rPr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соответствующего бюджета и (или) государственных (муниципальных) контрактов, которым в соответствии с федеральными законами открыты лицевые счета в Федеральном казначействе, финансовом органе субъекта Российской Федерации (муниципального образования);</w:t>
      </w:r>
    </w:p>
    <w:p w:rsidR="00897F46" w:rsidRPr="00A57406" w:rsidRDefault="00897F46" w:rsidP="00897F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7406">
        <w:rPr>
          <w:rFonts w:ascii="Arial" w:hAnsi="Arial" w:cs="Arial"/>
        </w:rPr>
        <w:t>органы управления государственными внебюджетными фондами;</w:t>
      </w:r>
    </w:p>
    <w:p w:rsidR="00897F46" w:rsidRPr="00A57406" w:rsidRDefault="00897F46" w:rsidP="00897F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7406">
        <w:rPr>
          <w:rFonts w:ascii="Arial" w:hAnsi="Arial" w:cs="Arial"/>
        </w:rPr>
        <w:t>юридические лица, получающие средства из бюджетов государственных внебюджетных фондов по договорам о финансовом обеспечении обязательного медицинского страхования;</w:t>
      </w:r>
    </w:p>
    <w:p w:rsidR="00260DCB" w:rsidRPr="00A57406" w:rsidRDefault="00897F46" w:rsidP="009A22B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7406">
        <w:rPr>
          <w:rFonts w:ascii="Arial" w:hAnsi="Arial" w:cs="Arial"/>
        </w:rPr>
        <w:t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соответствующего бюджета бюджетной системы Российской Федерации.</w:t>
      </w:r>
    </w:p>
    <w:p w:rsidR="00F35938" w:rsidRPr="00A57406" w:rsidRDefault="009A22B7" w:rsidP="009A22B7">
      <w:pPr>
        <w:rPr>
          <w:rFonts w:ascii="Arial" w:hAnsi="Arial" w:cs="Arial"/>
        </w:rPr>
      </w:pPr>
      <w:r w:rsidRPr="00A57406">
        <w:rPr>
          <w:rFonts w:ascii="Arial" w:hAnsi="Arial" w:cs="Arial"/>
        </w:rPr>
        <w:t xml:space="preserve">        </w:t>
      </w:r>
      <w:r w:rsidR="00C02A54" w:rsidRPr="00A57406">
        <w:rPr>
          <w:rFonts w:ascii="Arial" w:hAnsi="Arial" w:cs="Arial"/>
        </w:rPr>
        <w:t>М</w:t>
      </w:r>
      <w:r w:rsidR="00F35938" w:rsidRPr="00A57406">
        <w:rPr>
          <w:rFonts w:ascii="Arial" w:hAnsi="Arial" w:cs="Arial"/>
        </w:rPr>
        <w:t>униципальный финансовый контроль за соблюдением целей, порядка и условий предоставления из бюджета муниципального образования межбюджетных субсидий, субвенций, иных межбюджетных трансфертов, имеющих целевое назначение, бюджетных кредитов, а также за соблюдением условий договоров (соглашений) об их предоставлении и условий контрактов (договоров, соглашений), источником финансового обеспечения (софинансирования) которых являются указанные межбюджетные трансферты, осуществляется органами муниципального финансового контроля муниципального образования, из бюджета которого предоставлены указанные межбюджетные трансферты, в отношении:</w:t>
      </w:r>
    </w:p>
    <w:p w:rsidR="00F35938" w:rsidRPr="00A57406" w:rsidRDefault="00F35938" w:rsidP="00F359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06">
        <w:rPr>
          <w:rFonts w:ascii="Arial" w:hAnsi="Arial" w:cs="Arial"/>
        </w:rPr>
        <w:t>главных администраторов (администраторов) средств бюджета муниципального образования, предоставивших межбюджетные субсидии, субвенции, иные межбюджетные трансферты, имеющие целевое назначение, бюджетные кредиты;</w:t>
      </w:r>
    </w:p>
    <w:p w:rsidR="00F35938" w:rsidRPr="00A57406" w:rsidRDefault="00F35938" w:rsidP="00F359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06">
        <w:rPr>
          <w:rFonts w:ascii="Arial" w:hAnsi="Arial" w:cs="Arial"/>
        </w:rPr>
        <w:t xml:space="preserve">финансовых органов и главных администраторов (администраторов) средств бюджета бюджетной системы Российской Федерации, которому предоставлены межбюджетные субсидии, субвенции, иные межбюджетные трансферты, имеющие целевое назначение, бюджетные кредиты, а также юридических и физических лиц, индивидуальных предпринимателей (с учетом положений </w:t>
      </w:r>
      <w:hyperlink r:id="rId5" w:history="1">
        <w:r w:rsidRPr="00A57406">
          <w:rPr>
            <w:rStyle w:val="a3"/>
            <w:rFonts w:ascii="Arial" w:hAnsi="Arial" w:cs="Arial"/>
            <w:u w:val="none"/>
          </w:rPr>
          <w:t>пункта 2</w:t>
        </w:r>
      </w:hyperlink>
      <w:r w:rsidRPr="00A57406">
        <w:rPr>
          <w:rFonts w:ascii="Arial" w:hAnsi="Arial" w:cs="Arial"/>
        </w:rPr>
        <w:t xml:space="preserve"> настоящей статьи), которым предоставлены средства из этого бюджета.</w:t>
      </w:r>
    </w:p>
    <w:p w:rsidR="00F35938" w:rsidRPr="00A57406" w:rsidRDefault="00F35938">
      <w:pPr>
        <w:rPr>
          <w:rFonts w:ascii="Arial" w:hAnsi="Arial" w:cs="Arial"/>
        </w:rPr>
      </w:pPr>
    </w:p>
    <w:p w:rsidR="00F35938" w:rsidRPr="00A57406" w:rsidRDefault="00F35938" w:rsidP="00C02A54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A57406">
        <w:rPr>
          <w:rFonts w:ascii="Arial" w:hAnsi="Arial" w:cs="Arial"/>
        </w:rPr>
        <w:t xml:space="preserve">Пункт </w:t>
      </w:r>
      <w:r w:rsidR="00EA2576" w:rsidRPr="00A57406">
        <w:rPr>
          <w:rFonts w:ascii="Arial" w:hAnsi="Arial" w:cs="Arial"/>
        </w:rPr>
        <w:t xml:space="preserve">2.1. </w:t>
      </w:r>
      <w:r w:rsidRPr="00A57406">
        <w:rPr>
          <w:rFonts w:ascii="Arial" w:hAnsi="Arial" w:cs="Arial"/>
        </w:rPr>
        <w:t>Стандарта</w:t>
      </w:r>
      <w:r w:rsidR="00EA2576" w:rsidRPr="00A57406">
        <w:rPr>
          <w:rFonts w:ascii="Arial" w:hAnsi="Arial" w:cs="Arial"/>
        </w:rPr>
        <w:t xml:space="preserve"> дополнить </w:t>
      </w:r>
      <w:r w:rsidR="009A22B7" w:rsidRPr="00A57406">
        <w:rPr>
          <w:rFonts w:ascii="Arial" w:hAnsi="Arial" w:cs="Arial"/>
        </w:rPr>
        <w:t>следующим подпунктом</w:t>
      </w:r>
      <w:r w:rsidRPr="00A57406">
        <w:rPr>
          <w:rFonts w:ascii="Arial" w:hAnsi="Arial" w:cs="Arial"/>
        </w:rPr>
        <w:t>:</w:t>
      </w:r>
    </w:p>
    <w:p w:rsidR="00E67972" w:rsidRPr="00A57406" w:rsidRDefault="00E67972">
      <w:pPr>
        <w:rPr>
          <w:rFonts w:ascii="Arial" w:hAnsi="Arial" w:cs="Arial"/>
        </w:rPr>
      </w:pPr>
    </w:p>
    <w:p w:rsidR="00E67972" w:rsidRPr="00A57406" w:rsidRDefault="009A22B7" w:rsidP="00E67972">
      <w:pPr>
        <w:ind w:firstLine="851"/>
        <w:jc w:val="both"/>
        <w:rPr>
          <w:rFonts w:ascii="Arial" w:hAnsi="Arial" w:cs="Arial"/>
        </w:rPr>
      </w:pPr>
      <w:r w:rsidRPr="00A57406">
        <w:rPr>
          <w:rFonts w:ascii="Arial" w:hAnsi="Arial" w:cs="Arial"/>
        </w:rPr>
        <w:t xml:space="preserve">« - </w:t>
      </w:r>
      <w:r w:rsidR="00E67972" w:rsidRPr="00A57406">
        <w:rPr>
          <w:rFonts w:ascii="Arial" w:hAnsi="Arial" w:cs="Arial"/>
        </w:rPr>
        <w:t>Полномочиями органов внешнего государственного (муниципального) финансового контроля по осуществлению внутреннего государственного (муниципального) финансового контроля являются:</w:t>
      </w:r>
    </w:p>
    <w:p w:rsidR="00E67972" w:rsidRPr="00A57406" w:rsidRDefault="00E67972" w:rsidP="00E6797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7406">
        <w:rPr>
          <w:rFonts w:ascii="Arial" w:hAnsi="Arial" w:cs="Arial"/>
        </w:rPr>
        <w:t>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государственных (муниципальных) контрактов, договоров (соглашений) о предоставлении средств из соответствующего бюджета;</w:t>
      </w:r>
    </w:p>
    <w:p w:rsidR="00E67972" w:rsidRPr="00A57406" w:rsidRDefault="00E67972" w:rsidP="00E6797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7406">
        <w:rPr>
          <w:rFonts w:ascii="Arial" w:hAnsi="Arial" w:cs="Arial"/>
        </w:rPr>
        <w:t>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E67972" w:rsidRPr="00A57406" w:rsidRDefault="00E67972" w:rsidP="00E6797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7406">
        <w:rPr>
          <w:rFonts w:ascii="Arial" w:hAnsi="Arial" w:cs="Arial"/>
        </w:rPr>
        <w:t xml:space="preserve">контроль в других сферах, установленных Федеральным </w:t>
      </w:r>
      <w:hyperlink r:id="rId6" w:history="1">
        <w:r w:rsidRPr="00A57406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A57406">
        <w:rPr>
          <w:rFonts w:ascii="Arial" w:hAnsi="Arial" w:cs="Arial"/>
        </w:rPr>
        <w:t xml:space="preserve"> от 5 апреля 2013 года N 41-ФЗ "О Счетной палате Российской Федерации" и Федеральным </w:t>
      </w:r>
      <w:hyperlink r:id="rId7" w:history="1">
        <w:r w:rsidRPr="00A57406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A57406">
        <w:rPr>
          <w:rFonts w:ascii="Arial" w:hAnsi="Arial" w:cs="Arial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E67972" w:rsidRPr="00A57406" w:rsidRDefault="00E67972">
      <w:pPr>
        <w:rPr>
          <w:rFonts w:ascii="Arial" w:hAnsi="Arial" w:cs="Arial"/>
        </w:rPr>
      </w:pPr>
    </w:p>
    <w:p w:rsidR="00EA2576" w:rsidRPr="00A57406" w:rsidRDefault="00EA2576">
      <w:pPr>
        <w:rPr>
          <w:rFonts w:ascii="Arial" w:hAnsi="Arial" w:cs="Arial"/>
        </w:rPr>
      </w:pPr>
    </w:p>
    <w:p w:rsidR="009A22B7" w:rsidRPr="00A57406" w:rsidRDefault="009A22B7" w:rsidP="009A22B7">
      <w:pPr>
        <w:rPr>
          <w:rFonts w:ascii="Arial" w:hAnsi="Arial" w:cs="Arial"/>
        </w:rPr>
      </w:pPr>
      <w:r w:rsidRPr="00A57406">
        <w:rPr>
          <w:rFonts w:ascii="Arial" w:hAnsi="Arial" w:cs="Arial"/>
        </w:rPr>
        <w:t>Председатель Собрания депутатов</w:t>
      </w:r>
    </w:p>
    <w:p w:rsidR="009A22B7" w:rsidRPr="00A57406" w:rsidRDefault="009A22B7" w:rsidP="009A22B7">
      <w:pPr>
        <w:rPr>
          <w:rFonts w:ascii="Arial" w:hAnsi="Arial" w:cs="Arial"/>
        </w:rPr>
      </w:pPr>
      <w:r w:rsidRPr="00A57406">
        <w:rPr>
          <w:rFonts w:ascii="Arial" w:hAnsi="Arial" w:cs="Arial"/>
        </w:rPr>
        <w:t>Нижнегридинского сельсовета</w:t>
      </w:r>
    </w:p>
    <w:p w:rsidR="009A22B7" w:rsidRDefault="009A22B7" w:rsidP="009A22B7">
      <w:pPr>
        <w:rPr>
          <w:rFonts w:ascii="Arial" w:hAnsi="Arial" w:cs="Arial"/>
        </w:rPr>
      </w:pPr>
      <w:r w:rsidRPr="00A57406">
        <w:rPr>
          <w:rFonts w:ascii="Arial" w:hAnsi="Arial" w:cs="Arial"/>
        </w:rPr>
        <w:t>Большесолдатского района                                                                И.П. Шевердин</w:t>
      </w:r>
    </w:p>
    <w:p w:rsidR="00E11E85" w:rsidRPr="00A57406" w:rsidRDefault="00E11E85" w:rsidP="009A22B7">
      <w:pPr>
        <w:rPr>
          <w:rFonts w:ascii="Arial" w:hAnsi="Arial" w:cs="Arial"/>
        </w:rPr>
      </w:pPr>
    </w:p>
    <w:p w:rsidR="00E11E85" w:rsidRDefault="00E11E85" w:rsidP="00E11E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Нижнегридинского сельсовета </w:t>
      </w:r>
    </w:p>
    <w:p w:rsidR="00E11E85" w:rsidRDefault="00E11E85" w:rsidP="00E11E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Большесолдатского района                                                               Г.Н. Полунин</w:t>
      </w:r>
    </w:p>
    <w:p w:rsidR="00EA2576" w:rsidRPr="00A57406" w:rsidRDefault="00EA2576">
      <w:pPr>
        <w:rPr>
          <w:rFonts w:ascii="Arial" w:hAnsi="Arial" w:cs="Arial"/>
        </w:rPr>
      </w:pPr>
    </w:p>
    <w:sectPr w:rsidR="00EA2576" w:rsidRPr="00A57406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291"/>
    <w:multiLevelType w:val="hybridMultilevel"/>
    <w:tmpl w:val="7BA842DA"/>
    <w:lvl w:ilvl="0" w:tplc="F814C7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7F46"/>
    <w:rsid w:val="000A7763"/>
    <w:rsid w:val="001828A3"/>
    <w:rsid w:val="001E1AFE"/>
    <w:rsid w:val="00260DCB"/>
    <w:rsid w:val="004924F8"/>
    <w:rsid w:val="004D0127"/>
    <w:rsid w:val="006D47CA"/>
    <w:rsid w:val="006E3326"/>
    <w:rsid w:val="006F0BFE"/>
    <w:rsid w:val="00736077"/>
    <w:rsid w:val="00820A2D"/>
    <w:rsid w:val="00897F46"/>
    <w:rsid w:val="009A22B7"/>
    <w:rsid w:val="009D74F7"/>
    <w:rsid w:val="00A57406"/>
    <w:rsid w:val="00A672C3"/>
    <w:rsid w:val="00AE5433"/>
    <w:rsid w:val="00B42F45"/>
    <w:rsid w:val="00C02A54"/>
    <w:rsid w:val="00D756AE"/>
    <w:rsid w:val="00D7599E"/>
    <w:rsid w:val="00E11E85"/>
    <w:rsid w:val="00E67972"/>
    <w:rsid w:val="00EA2576"/>
    <w:rsid w:val="00F14127"/>
    <w:rsid w:val="00F3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938"/>
    <w:rPr>
      <w:color w:val="0000FF"/>
      <w:u w:val="single"/>
    </w:rPr>
  </w:style>
  <w:style w:type="character" w:styleId="a4">
    <w:name w:val="Strong"/>
    <w:basedOn w:val="a0"/>
    <w:qFormat/>
    <w:rsid w:val="006F0BFE"/>
    <w:rPr>
      <w:b/>
      <w:bCs/>
    </w:rPr>
  </w:style>
  <w:style w:type="paragraph" w:styleId="a5">
    <w:name w:val="List Paragraph"/>
    <w:basedOn w:val="a"/>
    <w:uiPriority w:val="34"/>
    <w:qFormat/>
    <w:rsid w:val="00C02A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0D80C8DD1D4CF5911B7683796F06E137091D03CA249CE640CB1B031C845D4355B7D21268K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C534AC1618B38338B70D80C8DD1D4CF5921A78827B6F06E137091D03CA249CE640CB1B031C845D4355B7D21268KFO" TargetMode="External"/><Relationship Id="rId5" Type="http://schemas.openxmlformats.org/officeDocument/2006/relationships/hyperlink" Target="consultantplus://offline/ref=69F4C2CA31648B38AF54319769DCC1B018918AE3E2F32C9DB20EE31F7213955353B7FB2A7CFE38708BAA4811D237BE679560DAB0491Ef4m7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19</cp:revision>
  <dcterms:created xsi:type="dcterms:W3CDTF">2019-09-13T08:39:00Z</dcterms:created>
  <dcterms:modified xsi:type="dcterms:W3CDTF">2020-08-12T07:01:00Z</dcterms:modified>
</cp:coreProperties>
</file>